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37CA6" w14:textId="77777777" w:rsidR="00AE3DD9" w:rsidRPr="00ED63FF" w:rsidRDefault="00AE3DD9" w:rsidP="00586E77">
      <w:pPr>
        <w:tabs>
          <w:tab w:val="left" w:pos="2977"/>
        </w:tabs>
        <w:spacing w:line="480" w:lineRule="auto"/>
        <w:jc w:val="center"/>
        <w:rPr>
          <w:rFonts w:ascii="Times New Roman" w:hAnsi="Times New Roman" w:cs="Times New Roman"/>
          <w:b/>
          <w:sz w:val="20"/>
          <w:szCs w:val="20"/>
        </w:rPr>
      </w:pPr>
      <w:bookmarkStart w:id="0" w:name="_GoBack"/>
      <w:bookmarkEnd w:id="0"/>
      <w:r w:rsidRPr="00ED63FF">
        <w:rPr>
          <w:rFonts w:ascii="Times New Roman" w:hAnsi="Times New Roman" w:cs="Times New Roman"/>
          <w:b/>
          <w:sz w:val="20"/>
          <w:szCs w:val="20"/>
        </w:rPr>
        <w:t xml:space="preserve">Neglected microplastics pollution in global </w:t>
      </w:r>
      <w:r w:rsidR="006F02A6" w:rsidRPr="00ED63FF">
        <w:rPr>
          <w:rFonts w:ascii="Times New Roman" w:hAnsi="Times New Roman" w:cs="Times New Roman"/>
          <w:b/>
          <w:sz w:val="20"/>
          <w:szCs w:val="20"/>
        </w:rPr>
        <w:t>COVID</w:t>
      </w:r>
      <w:r w:rsidRPr="00ED63FF">
        <w:rPr>
          <w:rFonts w:ascii="Times New Roman" w:hAnsi="Times New Roman" w:cs="Times New Roman"/>
          <w:b/>
          <w:sz w:val="20"/>
          <w:szCs w:val="20"/>
        </w:rPr>
        <w:t xml:space="preserve">-19: disposable surgical masks </w:t>
      </w:r>
    </w:p>
    <w:p w14:paraId="77375787" w14:textId="53E3B19C" w:rsidR="00AE3DD9" w:rsidRPr="00ED63FF" w:rsidRDefault="000D18B1" w:rsidP="00586E77">
      <w:pPr>
        <w:spacing w:line="480" w:lineRule="auto"/>
        <w:jc w:val="center"/>
        <w:rPr>
          <w:rFonts w:ascii="Times New Roman" w:hAnsi="Times New Roman" w:cs="Times New Roman"/>
          <w:sz w:val="20"/>
          <w:szCs w:val="20"/>
        </w:rPr>
      </w:pPr>
      <w:r w:rsidRPr="00ED63FF">
        <w:rPr>
          <w:rFonts w:ascii="Times New Roman" w:hAnsi="Times New Roman" w:cs="Times New Roman"/>
          <w:sz w:val="20"/>
          <w:szCs w:val="20"/>
        </w:rPr>
        <w:t>Maocai Shen</w:t>
      </w:r>
      <w:r w:rsidR="00022755" w:rsidRPr="00ED63FF">
        <w:rPr>
          <w:rFonts w:ascii="Times New Roman" w:hAnsi="Times New Roman" w:cs="Times New Roman" w:hint="eastAsia"/>
          <w:sz w:val="20"/>
          <w:szCs w:val="20"/>
        </w:rPr>
        <w:t xml:space="preserve"> </w:t>
      </w:r>
      <w:r w:rsidR="00424657" w:rsidRPr="00ED63FF">
        <w:rPr>
          <w:rFonts w:ascii="Times New Roman" w:hAnsi="Times New Roman" w:cs="Times New Roman"/>
          <w:sz w:val="20"/>
          <w:szCs w:val="20"/>
          <w:vertAlign w:val="superscript"/>
        </w:rPr>
        <w:t>a, 1</w:t>
      </w:r>
      <w:r w:rsidR="00BF4744" w:rsidRPr="00ED63FF">
        <w:rPr>
          <w:rFonts w:ascii="Times New Roman" w:hAnsi="Times New Roman" w:cs="Times New Roman"/>
          <w:sz w:val="20"/>
          <w:szCs w:val="20"/>
        </w:rPr>
        <w:t xml:space="preserve">, </w:t>
      </w:r>
      <w:r w:rsidR="00424657" w:rsidRPr="00ED63FF">
        <w:rPr>
          <w:rFonts w:ascii="Times New Roman" w:hAnsi="Times New Roman" w:cs="Times New Roman"/>
          <w:sz w:val="20"/>
          <w:szCs w:val="20"/>
        </w:rPr>
        <w:t>Zhuotong Zeng</w:t>
      </w:r>
      <w:r w:rsidR="00022755" w:rsidRPr="00ED63FF">
        <w:rPr>
          <w:rFonts w:ascii="Times New Roman" w:hAnsi="Times New Roman" w:cs="Times New Roman" w:hint="eastAsia"/>
          <w:sz w:val="20"/>
          <w:szCs w:val="20"/>
        </w:rPr>
        <w:t xml:space="preserve"> </w:t>
      </w:r>
      <w:r w:rsidR="00424657" w:rsidRPr="00ED63FF">
        <w:rPr>
          <w:rFonts w:ascii="Times New Roman" w:hAnsi="Times New Roman" w:cs="Times New Roman"/>
          <w:sz w:val="20"/>
          <w:szCs w:val="20"/>
          <w:vertAlign w:val="superscript"/>
        </w:rPr>
        <w:t>b, 1</w:t>
      </w:r>
      <w:r w:rsidR="00424657" w:rsidRPr="00ED63FF">
        <w:rPr>
          <w:rFonts w:ascii="Times New Roman" w:hAnsi="Times New Roman" w:cs="Times New Roman"/>
          <w:sz w:val="20"/>
          <w:szCs w:val="20"/>
        </w:rPr>
        <w:t>,</w:t>
      </w:r>
      <w:r w:rsidR="00244D7D" w:rsidRPr="00ED63FF">
        <w:rPr>
          <w:rFonts w:ascii="Times New Roman" w:hAnsi="Times New Roman" w:cs="Times New Roman" w:hint="eastAsia"/>
          <w:sz w:val="20"/>
          <w:szCs w:val="20"/>
        </w:rPr>
        <w:t xml:space="preserve"> </w:t>
      </w:r>
      <w:r w:rsidR="00BF4744" w:rsidRPr="00ED63FF">
        <w:rPr>
          <w:rFonts w:ascii="Times New Roman" w:hAnsi="Times New Roman" w:cs="Times New Roman"/>
          <w:sz w:val="20"/>
          <w:szCs w:val="20"/>
        </w:rPr>
        <w:t>Biao Song</w:t>
      </w:r>
      <w:r w:rsidR="00022755" w:rsidRPr="00ED63FF">
        <w:rPr>
          <w:rFonts w:ascii="Times New Roman" w:hAnsi="Times New Roman" w:cs="Times New Roman" w:hint="eastAsia"/>
          <w:sz w:val="20"/>
          <w:szCs w:val="20"/>
        </w:rPr>
        <w:t xml:space="preserve"> </w:t>
      </w:r>
      <w:r w:rsidR="00424657" w:rsidRPr="00ED63FF">
        <w:rPr>
          <w:rFonts w:ascii="Times New Roman" w:hAnsi="Times New Roman" w:cs="Times New Roman"/>
          <w:sz w:val="20"/>
          <w:szCs w:val="20"/>
          <w:vertAlign w:val="superscript"/>
        </w:rPr>
        <w:t>a</w:t>
      </w:r>
      <w:r w:rsidR="00BF4744" w:rsidRPr="00ED63FF">
        <w:rPr>
          <w:rFonts w:ascii="Times New Roman" w:hAnsi="Times New Roman" w:cs="Times New Roman"/>
          <w:sz w:val="20"/>
          <w:szCs w:val="20"/>
        </w:rPr>
        <w:t xml:space="preserve">, </w:t>
      </w:r>
      <w:r w:rsidR="0028494E" w:rsidRPr="00ED63FF">
        <w:rPr>
          <w:rFonts w:ascii="Times New Roman" w:hAnsi="Times New Roman" w:cs="Times New Roman"/>
          <w:kern w:val="0"/>
          <w:sz w:val="20"/>
          <w:szCs w:val="20"/>
        </w:rPr>
        <w:t>Huan Yi</w:t>
      </w:r>
      <w:r w:rsidR="00022755" w:rsidRPr="00ED63FF">
        <w:rPr>
          <w:rFonts w:ascii="Times New Roman" w:hAnsi="Times New Roman" w:cs="Times New Roman" w:hint="eastAsia"/>
          <w:kern w:val="0"/>
          <w:sz w:val="20"/>
          <w:szCs w:val="20"/>
        </w:rPr>
        <w:t xml:space="preserve"> </w:t>
      </w:r>
      <w:r w:rsidR="00424657" w:rsidRPr="00ED63FF">
        <w:rPr>
          <w:rFonts w:ascii="Times New Roman" w:hAnsi="Times New Roman" w:cs="Times New Roman"/>
          <w:sz w:val="20"/>
          <w:szCs w:val="20"/>
          <w:vertAlign w:val="superscript"/>
        </w:rPr>
        <w:t>a</w:t>
      </w:r>
      <w:r w:rsidR="0028494E" w:rsidRPr="00ED63FF">
        <w:rPr>
          <w:rFonts w:ascii="Times New Roman" w:hAnsi="Times New Roman" w:cs="Times New Roman"/>
          <w:kern w:val="0"/>
          <w:sz w:val="20"/>
          <w:szCs w:val="20"/>
        </w:rPr>
        <w:t xml:space="preserve">, </w:t>
      </w:r>
      <w:r w:rsidR="00AE3DD9" w:rsidRPr="00ED63FF">
        <w:rPr>
          <w:rFonts w:ascii="Times New Roman" w:hAnsi="Times New Roman" w:cs="Times New Roman"/>
          <w:sz w:val="20"/>
          <w:szCs w:val="20"/>
        </w:rPr>
        <w:t>Tong Hu</w:t>
      </w:r>
      <w:r w:rsidR="00BD6E65" w:rsidRPr="00ED63FF">
        <w:rPr>
          <w:rFonts w:ascii="Times New Roman" w:hAnsi="Times New Roman" w:cs="Times New Roman" w:hint="eastAsia"/>
          <w:sz w:val="20"/>
          <w:szCs w:val="20"/>
        </w:rPr>
        <w:t xml:space="preserve"> </w:t>
      </w:r>
      <w:r w:rsidR="00424657" w:rsidRPr="00ED63FF">
        <w:rPr>
          <w:rFonts w:ascii="Times New Roman" w:hAnsi="Times New Roman" w:cs="Times New Roman"/>
          <w:sz w:val="20"/>
          <w:szCs w:val="20"/>
          <w:vertAlign w:val="superscript"/>
        </w:rPr>
        <w:t>a</w:t>
      </w:r>
      <w:r w:rsidR="00424657" w:rsidRPr="00ED63FF">
        <w:rPr>
          <w:rFonts w:ascii="Times New Roman" w:hAnsi="Times New Roman" w:cs="Times New Roman"/>
          <w:sz w:val="20"/>
          <w:szCs w:val="20"/>
        </w:rPr>
        <w:t>, Yaxin Zhang</w:t>
      </w:r>
      <w:r w:rsidR="00424657" w:rsidRPr="00ED63FF">
        <w:rPr>
          <w:rFonts w:ascii="Times New Roman" w:hAnsi="Times New Roman" w:cs="Times New Roman"/>
          <w:sz w:val="20"/>
          <w:szCs w:val="20"/>
          <w:vertAlign w:val="superscript"/>
        </w:rPr>
        <w:t xml:space="preserve"> a</w:t>
      </w:r>
      <w:r w:rsidR="00AE3DD9" w:rsidRPr="00ED63FF">
        <w:rPr>
          <w:rFonts w:ascii="Times New Roman" w:hAnsi="Times New Roman" w:cs="Times New Roman"/>
          <w:sz w:val="20"/>
          <w:szCs w:val="20"/>
        </w:rPr>
        <w:t xml:space="preserve">, </w:t>
      </w:r>
      <w:r w:rsidR="00424657" w:rsidRPr="00ED63FF">
        <w:rPr>
          <w:rFonts w:ascii="Times New Roman" w:hAnsi="Times New Roman" w:cs="Times New Roman"/>
          <w:sz w:val="20"/>
          <w:szCs w:val="20"/>
        </w:rPr>
        <w:t>Guangming Zeng</w:t>
      </w:r>
      <w:r w:rsidR="00424657" w:rsidRPr="00ED63FF">
        <w:rPr>
          <w:rFonts w:ascii="Times New Roman" w:hAnsi="Times New Roman" w:cs="Times New Roman"/>
          <w:sz w:val="20"/>
          <w:szCs w:val="20"/>
          <w:vertAlign w:val="superscript"/>
        </w:rPr>
        <w:t xml:space="preserve"> a,</w:t>
      </w:r>
      <w:r w:rsidR="00424657" w:rsidRPr="00ED63FF">
        <w:rPr>
          <w:rFonts w:ascii="Times New Roman" w:hAnsi="Times New Roman" w:cs="Times New Roman"/>
          <w:sz w:val="20"/>
          <w:szCs w:val="20"/>
        </w:rPr>
        <w:t>*, Rong</w:t>
      </w:r>
      <w:r w:rsidR="00AE3DD9" w:rsidRPr="00ED63FF">
        <w:rPr>
          <w:rFonts w:ascii="Times New Roman" w:hAnsi="Times New Roman" w:cs="Times New Roman"/>
          <w:sz w:val="20"/>
          <w:szCs w:val="20"/>
        </w:rPr>
        <w:t xml:space="preserve"> </w:t>
      </w:r>
      <w:r w:rsidR="00424657" w:rsidRPr="00ED63FF">
        <w:rPr>
          <w:rFonts w:ascii="Times New Roman" w:hAnsi="Times New Roman" w:cs="Times New Roman"/>
          <w:sz w:val="20"/>
          <w:szCs w:val="20"/>
        </w:rPr>
        <w:t>Xiao</w:t>
      </w:r>
      <w:r w:rsidR="00424657" w:rsidRPr="00ED63FF">
        <w:rPr>
          <w:rFonts w:ascii="Times New Roman" w:hAnsi="Times New Roman" w:cs="Times New Roman"/>
          <w:sz w:val="20"/>
          <w:szCs w:val="20"/>
          <w:vertAlign w:val="superscript"/>
        </w:rPr>
        <w:t xml:space="preserve"> b,</w:t>
      </w:r>
      <w:r w:rsidR="00B067B8" w:rsidRPr="00ED63FF">
        <w:rPr>
          <w:rFonts w:ascii="Times New Roman" w:hAnsi="Times New Roman" w:cs="Times New Roman"/>
          <w:sz w:val="20"/>
          <w:szCs w:val="20"/>
        </w:rPr>
        <w:t>**</w:t>
      </w:r>
      <w:r w:rsidR="00AE3DD9" w:rsidRPr="00ED63FF">
        <w:rPr>
          <w:rFonts w:ascii="Times New Roman" w:hAnsi="Times New Roman" w:cs="Times New Roman"/>
          <w:sz w:val="20"/>
          <w:szCs w:val="20"/>
        </w:rPr>
        <w:t xml:space="preserve"> </w:t>
      </w:r>
    </w:p>
    <w:p w14:paraId="2125BB6C" w14:textId="77777777" w:rsidR="00AE3DD9" w:rsidRPr="00ED63FF" w:rsidRDefault="00424657" w:rsidP="00586E77">
      <w:pPr>
        <w:spacing w:line="480" w:lineRule="auto"/>
        <w:rPr>
          <w:rFonts w:ascii="Times New Roman" w:eastAsia="宋体" w:hAnsi="Times New Roman" w:cs="Times New Roman"/>
          <w:sz w:val="20"/>
          <w:szCs w:val="20"/>
        </w:rPr>
      </w:pPr>
      <w:r w:rsidRPr="00ED63FF">
        <w:rPr>
          <w:rFonts w:ascii="Times New Roman" w:hAnsi="Times New Roman" w:cs="Times New Roman"/>
          <w:sz w:val="20"/>
          <w:szCs w:val="20"/>
          <w:vertAlign w:val="superscript"/>
        </w:rPr>
        <w:t>a</w:t>
      </w:r>
      <w:r w:rsidRPr="00ED63FF">
        <w:rPr>
          <w:rFonts w:ascii="Times New Roman" w:hAnsi="Times New Roman" w:cs="Times New Roman"/>
          <w:sz w:val="20"/>
          <w:szCs w:val="20"/>
        </w:rPr>
        <w:t xml:space="preserve"> </w:t>
      </w:r>
      <w:r w:rsidR="00AE3DD9" w:rsidRPr="00ED63FF">
        <w:rPr>
          <w:rFonts w:ascii="Times New Roman" w:eastAsia="宋体" w:hAnsi="Times New Roman" w:cs="Times New Roman"/>
          <w:sz w:val="20"/>
          <w:szCs w:val="20"/>
        </w:rPr>
        <w:t>College of Environmental Science and Engineering, Hunan University and Key Laboratory of Environmental Biology and Pollution Control (Hunan University), Ministry of Education, Changsha, 410082, PR China</w:t>
      </w:r>
      <w:r w:rsidRPr="00ED63FF">
        <w:rPr>
          <w:rFonts w:ascii="Times New Roman" w:eastAsia="宋体" w:hAnsi="Times New Roman" w:cs="Times New Roman"/>
          <w:sz w:val="20"/>
          <w:szCs w:val="20"/>
        </w:rPr>
        <w:t>;</w:t>
      </w:r>
    </w:p>
    <w:p w14:paraId="3F93EEEF" w14:textId="04A886BF" w:rsidR="00424657" w:rsidRPr="00ED63FF" w:rsidRDefault="00424657" w:rsidP="00424657">
      <w:pPr>
        <w:spacing w:line="480" w:lineRule="auto"/>
        <w:rPr>
          <w:rFonts w:ascii="Times New Roman" w:hAnsi="Times New Roman" w:cs="Times New Roman"/>
          <w:sz w:val="20"/>
          <w:szCs w:val="20"/>
        </w:rPr>
      </w:pPr>
      <w:r w:rsidRPr="00ED63FF">
        <w:rPr>
          <w:rFonts w:ascii="Times New Roman" w:hAnsi="Times New Roman" w:cs="Times New Roman"/>
          <w:sz w:val="20"/>
          <w:szCs w:val="20"/>
          <w:vertAlign w:val="superscript"/>
        </w:rPr>
        <w:t>b</w:t>
      </w:r>
      <w:r w:rsidRPr="00ED63FF">
        <w:rPr>
          <w:rFonts w:ascii="Times New Roman" w:hAnsi="Times New Roman" w:cs="Times New Roman"/>
          <w:sz w:val="20"/>
          <w:szCs w:val="20"/>
        </w:rPr>
        <w:t xml:space="preserve"> Department of Dermatology, Second Xiangya Hospital, Central South University, Changsha 410011, PR China.</w:t>
      </w:r>
    </w:p>
    <w:p w14:paraId="2942125B" w14:textId="77777777" w:rsidR="00424657" w:rsidRPr="00ED63FF" w:rsidRDefault="00424657" w:rsidP="00586E77">
      <w:pPr>
        <w:spacing w:line="480" w:lineRule="auto"/>
        <w:rPr>
          <w:rFonts w:ascii="Times New Roman" w:eastAsia="宋体" w:hAnsi="Times New Roman" w:cs="Times New Roman"/>
          <w:sz w:val="20"/>
          <w:szCs w:val="20"/>
        </w:rPr>
      </w:pPr>
    </w:p>
    <w:p w14:paraId="66C6E421" w14:textId="77777777" w:rsidR="00AE3DD9" w:rsidRPr="00ED63FF" w:rsidRDefault="00AE3DD9" w:rsidP="00586E77">
      <w:pPr>
        <w:spacing w:line="480" w:lineRule="auto"/>
        <w:rPr>
          <w:rFonts w:ascii="Times New Roman" w:eastAsia="宋体" w:hAnsi="Times New Roman" w:cs="Times New Roman"/>
          <w:b/>
          <w:sz w:val="20"/>
          <w:szCs w:val="20"/>
        </w:rPr>
      </w:pPr>
      <w:r w:rsidRPr="00ED63FF">
        <w:rPr>
          <w:rFonts w:ascii="Times New Roman" w:eastAsia="宋体" w:hAnsi="Times New Roman" w:cs="Times New Roman"/>
          <w:b/>
          <w:sz w:val="20"/>
          <w:szCs w:val="20"/>
        </w:rPr>
        <w:t xml:space="preserve">*Corresponding author: </w:t>
      </w:r>
    </w:p>
    <w:p w14:paraId="772AB33B" w14:textId="77777777" w:rsidR="00AE3DD9" w:rsidRPr="00ED63FF" w:rsidRDefault="00AE3DD9" w:rsidP="00586E77">
      <w:pPr>
        <w:spacing w:line="480" w:lineRule="auto"/>
        <w:rPr>
          <w:rFonts w:ascii="Times New Roman" w:eastAsia="宋体" w:hAnsi="Times New Roman" w:cs="Times New Roman"/>
          <w:sz w:val="20"/>
          <w:szCs w:val="20"/>
        </w:rPr>
      </w:pPr>
      <w:r w:rsidRPr="00ED63FF">
        <w:rPr>
          <w:rFonts w:ascii="Times New Roman" w:eastAsia="宋体" w:hAnsi="Times New Roman" w:cs="Times New Roman"/>
          <w:b/>
          <w:sz w:val="20"/>
          <w:szCs w:val="20"/>
        </w:rPr>
        <w:t>E-mail:</w:t>
      </w:r>
      <w:r w:rsidRPr="00ED63FF">
        <w:rPr>
          <w:rFonts w:ascii="Times New Roman" w:eastAsia="宋体" w:hAnsi="Times New Roman" w:cs="Times New Roman"/>
          <w:sz w:val="20"/>
          <w:szCs w:val="20"/>
        </w:rPr>
        <w:t xml:space="preserve"> </w:t>
      </w:r>
      <w:hyperlink r:id="rId6" w:history="1">
        <w:r w:rsidRPr="00206A46">
          <w:rPr>
            <w:rFonts w:ascii="Times New Roman" w:eastAsia="宋体" w:hAnsi="Times New Roman" w:cs="Times New Roman"/>
            <w:color w:val="0000FF"/>
            <w:sz w:val="20"/>
            <w:szCs w:val="20"/>
            <w:u w:val="single"/>
          </w:rPr>
          <w:t>zgming@hnu.edu.cn</w:t>
        </w:r>
      </w:hyperlink>
      <w:r w:rsidRPr="00ED63FF">
        <w:rPr>
          <w:rFonts w:ascii="Times New Roman" w:eastAsia="宋体" w:hAnsi="Times New Roman" w:cs="Times New Roman"/>
          <w:sz w:val="20"/>
          <w:szCs w:val="20"/>
        </w:rPr>
        <w:t xml:space="preserve"> (G. Zeng), Tel: +86-731-8-8822754 (o)</w:t>
      </w:r>
    </w:p>
    <w:p w14:paraId="52B4B015" w14:textId="71434CBA" w:rsidR="00424657" w:rsidRPr="00ED63FF" w:rsidRDefault="00DA1740" w:rsidP="000D18B1">
      <w:pPr>
        <w:spacing w:line="480" w:lineRule="auto"/>
        <w:rPr>
          <w:rFonts w:ascii="Times New Roman" w:hAnsi="Times New Roman" w:cs="Times New Roman"/>
          <w:sz w:val="20"/>
          <w:szCs w:val="20"/>
        </w:rPr>
      </w:pPr>
      <w:r w:rsidRPr="00ED63FF">
        <w:rPr>
          <w:rFonts w:ascii="Times New Roman" w:hAnsi="Times New Roman" w:cs="Times New Roman"/>
          <w:b/>
          <w:sz w:val="20"/>
          <w:szCs w:val="20"/>
        </w:rPr>
        <w:t>E-mail:</w:t>
      </w:r>
      <w:r w:rsidR="00424657" w:rsidRPr="00206A46">
        <w:rPr>
          <w:rStyle w:val="a5"/>
          <w:rFonts w:ascii="Times New Roman" w:hAnsi="Times New Roman" w:cs="Times New Roman"/>
          <w:color w:val="0000FF"/>
          <w:sz w:val="20"/>
          <w:szCs w:val="20"/>
        </w:rPr>
        <w:t xml:space="preserve"> xiaorong65@csu.edu.cn</w:t>
      </w:r>
      <w:r w:rsidR="00424657" w:rsidRPr="00206A46">
        <w:rPr>
          <w:rFonts w:ascii="Times New Roman" w:hAnsi="Times New Roman" w:cs="Times New Roman"/>
          <w:color w:val="0000FF"/>
          <w:sz w:val="20"/>
          <w:szCs w:val="20"/>
        </w:rPr>
        <w:t xml:space="preserve"> </w:t>
      </w:r>
      <w:r w:rsidR="00424657" w:rsidRPr="00ED63FF">
        <w:rPr>
          <w:rFonts w:ascii="Times New Roman" w:hAnsi="Times New Roman" w:cs="Times New Roman"/>
          <w:sz w:val="20"/>
          <w:szCs w:val="20"/>
        </w:rPr>
        <w:t>(R. Xiao)</w:t>
      </w:r>
      <w:r w:rsidR="00B067B8" w:rsidRPr="00ED63FF">
        <w:rPr>
          <w:rFonts w:ascii="Times New Roman" w:hAnsi="Times New Roman" w:cs="Times New Roman"/>
          <w:sz w:val="20"/>
          <w:szCs w:val="20"/>
        </w:rPr>
        <w:t>, Tel: +86-731-88822424</w:t>
      </w:r>
      <w:r w:rsidR="00424657" w:rsidRPr="00ED63FF">
        <w:rPr>
          <w:rFonts w:ascii="Times New Roman" w:eastAsia="宋体" w:hAnsi="Times New Roman" w:cs="Times New Roman"/>
          <w:sz w:val="20"/>
          <w:szCs w:val="20"/>
        </w:rPr>
        <w:t xml:space="preserve"> (o)</w:t>
      </w:r>
    </w:p>
    <w:p w14:paraId="78D3FF20" w14:textId="77777777" w:rsidR="00B067B8" w:rsidRPr="00ED63FF" w:rsidRDefault="00424657" w:rsidP="00424657">
      <w:pPr>
        <w:spacing w:line="480" w:lineRule="auto"/>
        <w:rPr>
          <w:rFonts w:ascii="Times New Roman" w:hAnsi="Times New Roman" w:cs="Times New Roman"/>
          <w:sz w:val="20"/>
          <w:szCs w:val="20"/>
        </w:rPr>
      </w:pPr>
      <w:r w:rsidRPr="00ED63FF">
        <w:rPr>
          <w:rFonts w:ascii="Times New Roman" w:hAnsi="Times New Roman" w:cs="Times New Roman"/>
          <w:sz w:val="20"/>
          <w:szCs w:val="20"/>
          <w:vertAlign w:val="superscript"/>
        </w:rPr>
        <w:t xml:space="preserve">1 </w:t>
      </w:r>
      <w:r w:rsidRPr="00ED63FF">
        <w:rPr>
          <w:rFonts w:ascii="Times New Roman" w:hAnsi="Times New Roman" w:cs="Times New Roman"/>
          <w:sz w:val="20"/>
          <w:szCs w:val="20"/>
        </w:rPr>
        <w:t>These authors contribute equally to this article.</w:t>
      </w:r>
    </w:p>
    <w:p w14:paraId="77EF653C" w14:textId="77777777" w:rsidR="00AE3DD9" w:rsidRPr="00ED63FF" w:rsidRDefault="00AE3DD9" w:rsidP="00586E77">
      <w:pPr>
        <w:widowControl/>
        <w:spacing w:line="480" w:lineRule="auto"/>
        <w:jc w:val="left"/>
        <w:rPr>
          <w:rFonts w:ascii="Times New Roman" w:hAnsi="Times New Roman" w:cs="Times New Roman"/>
          <w:sz w:val="20"/>
          <w:szCs w:val="20"/>
        </w:rPr>
      </w:pPr>
      <w:r w:rsidRPr="00ED63FF">
        <w:rPr>
          <w:rFonts w:ascii="Times New Roman" w:hAnsi="Times New Roman" w:cs="Times New Roman"/>
          <w:sz w:val="20"/>
          <w:szCs w:val="20"/>
        </w:rPr>
        <w:br w:type="page"/>
      </w:r>
    </w:p>
    <w:p w14:paraId="360B9D51"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lastRenderedPageBreak/>
        <w:t xml:space="preserve">Abstract </w:t>
      </w:r>
    </w:p>
    <w:p w14:paraId="769F0344" w14:textId="72DCC5B1" w:rsidR="00AE3DD9" w:rsidRPr="00ED63FF" w:rsidRDefault="00AE3DD9" w:rsidP="00FB004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There have been many studies on the microplastic pollution, influence and control mechanisms of different plastic products. The potential harm of microplastic pollution to the environment has been confirmed. </w:t>
      </w:r>
      <w:r w:rsidRPr="004C3019">
        <w:rPr>
          <w:rFonts w:ascii="Times New Roman" w:hAnsi="Times New Roman" w:cs="Times New Roman"/>
          <w:color w:val="FF0000"/>
          <w:sz w:val="20"/>
          <w:szCs w:val="20"/>
          <w:highlight w:val="yellow"/>
        </w:rPr>
        <w:t xml:space="preserve">With the outbreak and spread of the </w:t>
      </w:r>
      <w:r w:rsidR="006F02A6" w:rsidRPr="004C3019">
        <w:rPr>
          <w:rFonts w:ascii="Times New Roman" w:hAnsi="Times New Roman" w:cs="Times New Roman"/>
          <w:color w:val="FF0000"/>
          <w:sz w:val="20"/>
          <w:szCs w:val="20"/>
          <w:highlight w:val="yellow"/>
        </w:rPr>
        <w:t>COVID</w:t>
      </w:r>
      <w:r w:rsidRPr="004C3019">
        <w:rPr>
          <w:rFonts w:ascii="Times New Roman" w:hAnsi="Times New Roman" w:cs="Times New Roman"/>
          <w:color w:val="FF0000"/>
          <w:sz w:val="20"/>
          <w:szCs w:val="20"/>
          <w:highlight w:val="yellow"/>
        </w:rPr>
        <w:t xml:space="preserve">-19 in the world, </w:t>
      </w:r>
      <w:r w:rsidR="006F02A6" w:rsidRPr="004C3019">
        <w:rPr>
          <w:rFonts w:ascii="Times New Roman" w:hAnsi="Times New Roman" w:cs="Times New Roman"/>
          <w:color w:val="FF0000"/>
          <w:sz w:val="20"/>
          <w:szCs w:val="20"/>
          <w:highlight w:val="yellow"/>
        </w:rPr>
        <w:t xml:space="preserve">disposable </w:t>
      </w:r>
      <w:r w:rsidRPr="004C3019">
        <w:rPr>
          <w:rFonts w:ascii="Times New Roman" w:hAnsi="Times New Roman" w:cs="Times New Roman"/>
          <w:color w:val="FF0000"/>
          <w:sz w:val="20"/>
          <w:szCs w:val="20"/>
          <w:highlight w:val="yellow"/>
        </w:rPr>
        <w:t>surgical masks as effective and cheap protective medical equipment ha</w:t>
      </w:r>
      <w:r w:rsidR="002A113F" w:rsidRPr="004C3019">
        <w:rPr>
          <w:rFonts w:ascii="Times New Roman" w:hAnsi="Times New Roman" w:cs="Times New Roman" w:hint="eastAsia"/>
          <w:color w:val="FF0000"/>
          <w:sz w:val="20"/>
          <w:szCs w:val="20"/>
          <w:highlight w:val="yellow"/>
        </w:rPr>
        <w:t>ve</w:t>
      </w:r>
      <w:r w:rsidRPr="004C3019">
        <w:rPr>
          <w:rFonts w:ascii="Times New Roman" w:hAnsi="Times New Roman" w:cs="Times New Roman"/>
          <w:color w:val="FF0000"/>
          <w:sz w:val="20"/>
          <w:szCs w:val="20"/>
          <w:highlight w:val="yellow"/>
        </w:rPr>
        <w:t xml:space="preserve"> been widely used by the public.</w:t>
      </w:r>
      <w:r w:rsidRPr="00ED63FF">
        <w:rPr>
          <w:rFonts w:ascii="Times New Roman" w:hAnsi="Times New Roman" w:cs="Times New Roman"/>
          <w:sz w:val="20"/>
          <w:szCs w:val="20"/>
        </w:rPr>
        <w:t xml:space="preserv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masks have been a new social norm, but they must have a sense of environmental responsibilities. The random</w:t>
      </w:r>
      <w:r w:rsidRPr="00291608">
        <w:rPr>
          <w:rFonts w:ascii="Times New Roman" w:hAnsi="Times New Roman" w:cs="Times New Roman"/>
          <w:color w:val="FF0000"/>
          <w:sz w:val="20"/>
          <w:szCs w:val="20"/>
        </w:rPr>
        <w:t xml:space="preserve"> </w:t>
      </w:r>
      <w:r w:rsidR="005B2C04" w:rsidRPr="00291608">
        <w:rPr>
          <w:rFonts w:ascii="Times New Roman" w:hAnsi="Times New Roman" w:cs="Times New Roman"/>
          <w:color w:val="FF0000"/>
          <w:sz w:val="20"/>
          <w:szCs w:val="20"/>
          <w:highlight w:val="yellow"/>
        </w:rPr>
        <w:t>dispos</w:t>
      </w:r>
      <w:r w:rsidR="00291608" w:rsidRPr="00291608">
        <w:rPr>
          <w:rFonts w:ascii="Times New Roman" w:hAnsi="Times New Roman" w:cs="Times New Roman" w:hint="eastAsia"/>
          <w:color w:val="FF0000"/>
          <w:sz w:val="20"/>
          <w:szCs w:val="20"/>
          <w:highlight w:val="yellow"/>
        </w:rPr>
        <w:t>a</w:t>
      </w:r>
      <w:r w:rsidR="005B2C04" w:rsidRPr="00291608">
        <w:rPr>
          <w:rFonts w:ascii="Times New Roman" w:hAnsi="Times New Roman" w:cs="Times New Roman"/>
          <w:color w:val="FF0000"/>
          <w:sz w:val="20"/>
          <w:szCs w:val="20"/>
          <w:highlight w:val="yellow"/>
        </w:rPr>
        <w:t>l</w:t>
      </w:r>
      <w:r w:rsidRPr="00ED63FF">
        <w:rPr>
          <w:rFonts w:ascii="Times New Roman" w:hAnsi="Times New Roman" w:cs="Times New Roman"/>
          <w:sz w:val="20"/>
          <w:szCs w:val="20"/>
        </w:rPr>
        <w:t xml:space="preserve"> of masks may result in new and greater microplastic pollution, because masks made of polymer materials would release microplastics after entering the environment. Current results showed that masks </w:t>
      </w:r>
      <w:r w:rsidR="00170706" w:rsidRPr="00266A11">
        <w:rPr>
          <w:rFonts w:ascii="Times New Roman" w:hAnsi="Times New Roman" w:cs="Times New Roman" w:hint="eastAsia"/>
          <w:color w:val="FF0000"/>
          <w:sz w:val="20"/>
          <w:szCs w:val="20"/>
          <w:highlight w:val="yellow"/>
        </w:rPr>
        <w:t>are</w:t>
      </w:r>
      <w:r w:rsidRPr="00ED63FF">
        <w:rPr>
          <w:rFonts w:ascii="Times New Roman" w:hAnsi="Times New Roman" w:cs="Times New Roman"/>
          <w:sz w:val="20"/>
          <w:szCs w:val="20"/>
        </w:rPr>
        <w:t xml:space="preserve"> a potential and easily overlooked source of environmental microplastics. The release amount of microplastics in the static water by one mask was 360 items, and with the increase of vibration rate, the release amount also increased. The addition of organic solvents (detergent and alcohol) in water would increase the release of microplastics </w:t>
      </w:r>
      <w:r w:rsidR="006F02A6" w:rsidRPr="00ED63FF">
        <w:rPr>
          <w:rFonts w:ascii="Times New Roman" w:hAnsi="Times New Roman" w:cs="Times New Roman"/>
          <w:sz w:val="20"/>
          <w:szCs w:val="20"/>
        </w:rPr>
        <w:t xml:space="preserve">from </w:t>
      </w:r>
      <w:r w:rsidRPr="00ED63FF">
        <w:rPr>
          <w:rFonts w:ascii="Times New Roman" w:hAnsi="Times New Roman" w:cs="Times New Roman"/>
          <w:sz w:val="20"/>
          <w:szCs w:val="20"/>
        </w:rPr>
        <w:t xml:space="preserve">masks. When the mask became fragments, the ability to release microplastic fibers into the environment was greatly improved due to the increase of exposure area. After two months of natural </w:t>
      </w:r>
      <w:r w:rsidR="00266A11">
        <w:rPr>
          <w:rFonts w:ascii="Times New Roman" w:hAnsi="Times New Roman" w:cs="Times New Roman" w:hint="eastAsia"/>
          <w:sz w:val="20"/>
          <w:szCs w:val="20"/>
        </w:rPr>
        <w:t>weather</w:t>
      </w:r>
      <w:r w:rsidRPr="00ED63FF">
        <w:rPr>
          <w:rFonts w:ascii="Times New Roman" w:hAnsi="Times New Roman" w:cs="Times New Roman"/>
          <w:sz w:val="20"/>
          <w:szCs w:val="20"/>
        </w:rPr>
        <w:t>ing, the mask</w:t>
      </w:r>
      <w:r w:rsidR="004772B4" w:rsidRPr="00ED63FF">
        <w:rPr>
          <w:rFonts w:ascii="Times New Roman" w:hAnsi="Times New Roman" w:cs="Times New Roman"/>
          <w:sz w:val="20"/>
          <w:szCs w:val="20"/>
        </w:rPr>
        <w:t>s</w:t>
      </w:r>
      <w:r w:rsidRPr="00ED63FF">
        <w:rPr>
          <w:rFonts w:ascii="Times New Roman" w:hAnsi="Times New Roman" w:cs="Times New Roman"/>
          <w:sz w:val="20"/>
          <w:szCs w:val="20"/>
        </w:rPr>
        <w:t xml:space="preserve"> become very fragile pieces and microplastics. A fully </w:t>
      </w:r>
      <w:r w:rsidR="00266A11">
        <w:rPr>
          <w:rFonts w:ascii="Times New Roman" w:hAnsi="Times New Roman" w:cs="Times New Roman" w:hint="eastAsia"/>
          <w:sz w:val="20"/>
          <w:szCs w:val="20"/>
        </w:rPr>
        <w:t>weathered</w:t>
      </w:r>
      <w:r w:rsidRPr="00ED63FF">
        <w:rPr>
          <w:rFonts w:ascii="Times New Roman" w:hAnsi="Times New Roman" w:cs="Times New Roman"/>
          <w:sz w:val="20"/>
          <w:szCs w:val="20"/>
        </w:rPr>
        <w:t xml:space="preserve"> mask could release several billions of microplastic fibers into the aquatic environment once these fragile fragments enter the water without reservation. </w:t>
      </w:r>
      <w:r w:rsidR="00FB0047" w:rsidRPr="00ED63FF">
        <w:rPr>
          <w:rFonts w:ascii="Times New Roman" w:hAnsi="Times New Roman" w:cs="Times New Roman"/>
          <w:sz w:val="20"/>
          <w:szCs w:val="20"/>
        </w:rPr>
        <w:t>The rapid growth of mask production and consumption</w:t>
      </w:r>
      <w:r w:rsidR="00FB0047" w:rsidRPr="00ED63FF">
        <w:rPr>
          <w:rFonts w:ascii="Times New Roman" w:hAnsi="Times New Roman" w:cs="Times New Roman" w:hint="eastAsia"/>
          <w:sz w:val="20"/>
          <w:szCs w:val="20"/>
        </w:rPr>
        <w:t xml:space="preserve"> and improper </w:t>
      </w:r>
      <w:r w:rsidR="005B2C04" w:rsidRPr="00ED63FF">
        <w:rPr>
          <w:rFonts w:ascii="Times New Roman" w:hAnsi="Times New Roman" w:cs="Times New Roman" w:hint="eastAsia"/>
          <w:sz w:val="20"/>
          <w:szCs w:val="20"/>
        </w:rPr>
        <w:t>disposable</w:t>
      </w:r>
      <w:r w:rsidR="00FB0047" w:rsidRPr="00ED63FF">
        <w:rPr>
          <w:rFonts w:ascii="Times New Roman" w:hAnsi="Times New Roman" w:cs="Times New Roman"/>
          <w:sz w:val="20"/>
          <w:szCs w:val="20"/>
        </w:rPr>
        <w:t xml:space="preserve"> is worrying</w:t>
      </w:r>
      <w:r w:rsidR="00FB0047" w:rsidRPr="00ED63FF">
        <w:rPr>
          <w:rFonts w:ascii="Times New Roman" w:hAnsi="Times New Roman" w:cs="Times New Roman" w:hint="eastAsia"/>
          <w:sz w:val="20"/>
          <w:szCs w:val="20"/>
        </w:rPr>
        <w:t xml:space="preserve">. </w:t>
      </w:r>
      <w:r w:rsidR="00FB0047" w:rsidRPr="00ED63FF">
        <w:rPr>
          <w:rFonts w:ascii="Times New Roman" w:hAnsi="Times New Roman" w:cs="Times New Roman"/>
          <w:sz w:val="20"/>
          <w:szCs w:val="20"/>
        </w:rPr>
        <w:t>It is urgent to understand the potential environmental risks and significance of masks</w:t>
      </w:r>
      <w:r w:rsidR="00FB0047" w:rsidRPr="00ED63FF">
        <w:rPr>
          <w:rFonts w:ascii="Times New Roman" w:hAnsi="Times New Roman" w:cs="Times New Roman" w:hint="eastAsia"/>
          <w:sz w:val="20"/>
          <w:szCs w:val="20"/>
        </w:rPr>
        <w:t xml:space="preserve">. </w:t>
      </w:r>
    </w:p>
    <w:p w14:paraId="4D4D358C"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260C20CA"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b/>
          <w:sz w:val="20"/>
          <w:szCs w:val="20"/>
        </w:rPr>
        <w:t>Keywords:</w:t>
      </w:r>
      <w:r w:rsidRPr="00ED63FF">
        <w:rPr>
          <w:rFonts w:ascii="Times New Roman" w:hAnsi="Times New Roman" w:cs="Times New Roman"/>
          <w:sz w:val="20"/>
          <w:szCs w:val="20"/>
        </w:rPr>
        <w:t xml:space="preserve"> </w:t>
      </w:r>
      <w:r w:rsidR="006F02A6" w:rsidRPr="00ED63FF">
        <w:rPr>
          <w:rFonts w:ascii="Times New Roman" w:hAnsi="Times New Roman" w:cs="Times New Roman"/>
          <w:sz w:val="20"/>
          <w:szCs w:val="20"/>
        </w:rPr>
        <w:t>COVID</w:t>
      </w:r>
      <w:r w:rsidR="00611B54" w:rsidRPr="00ED63FF">
        <w:rPr>
          <w:rFonts w:ascii="Times New Roman" w:hAnsi="Times New Roman" w:cs="Times New Roman"/>
          <w:sz w:val="20"/>
          <w:szCs w:val="20"/>
        </w:rPr>
        <w:t xml:space="preserve">-19; </w:t>
      </w:r>
      <w:r w:rsidRPr="00ED63FF">
        <w:rPr>
          <w:rFonts w:ascii="Times New Roman" w:hAnsi="Times New Roman" w:cs="Times New Roman"/>
          <w:sz w:val="20"/>
          <w:szCs w:val="20"/>
        </w:rPr>
        <w:t xml:space="preserve">Disposable surgical masks; Microplastics; Plastic pollution; Natural aging; </w:t>
      </w:r>
      <w:r w:rsidRPr="00ED63FF">
        <w:rPr>
          <w:rFonts w:ascii="Times New Roman" w:eastAsia="宋体" w:hAnsi="Times New Roman" w:cs="Times New Roman"/>
          <w:sz w:val="20"/>
          <w:szCs w:val="20"/>
        </w:rPr>
        <w:t xml:space="preserve">Potential </w:t>
      </w:r>
      <w:r w:rsidR="00611B54" w:rsidRPr="00ED63FF">
        <w:rPr>
          <w:rFonts w:ascii="Times New Roman" w:eastAsia="宋体" w:hAnsi="Times New Roman" w:cs="Times New Roman"/>
          <w:sz w:val="20"/>
          <w:szCs w:val="20"/>
        </w:rPr>
        <w:t>source</w:t>
      </w:r>
    </w:p>
    <w:p w14:paraId="3A52B28F"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t xml:space="preserve">1. Introduction </w:t>
      </w:r>
    </w:p>
    <w:p w14:paraId="1198F53D" w14:textId="7755DF3F"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lastRenderedPageBreak/>
        <w:t xml:space="preserve">The application of plastic products has brought great benefits to the society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&lt;EndNote&gt;&lt;Cite&gt;&lt;Author&gt;Aragaw&lt;/Author&gt;&lt;Year&gt;2020&lt;/Year&gt;&lt;RecNum&gt;963&lt;/RecNum&gt;&lt;DisplayText&gt;(Aragaw, 2020)&lt;/DisplayText&gt;&lt;record&gt;&lt;rec-number&gt;963&lt;/rec-number&gt;&lt;foreign-keys&gt;&lt;key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 w:tooltip="Aragaw, 2020 #963" w:history="1">
        <w:r w:rsidR="00D56236" w:rsidRPr="00ED63FF">
          <w:rPr>
            <w:rFonts w:ascii="Times New Roman" w:hAnsi="Times New Roman" w:cs="Times New Roman"/>
            <w:noProof/>
            <w:sz w:val="20"/>
            <w:szCs w:val="20"/>
          </w:rPr>
          <w:t>Aragaw,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however, microplastics and nanoplastics have also brought problems and environmental impacts with the plastic age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&lt;EndNote&gt;&lt;Cite&gt;&lt;Author&gt;Wright&lt;/Author&gt;&lt;Year&gt;2017&lt;/Year&gt;&lt;RecNum&gt;707&lt;/RecNum&gt;&lt;DisplayText&gt;(Wright and Kelly, 2017)&lt;/DisplayText&gt;&lt;record&gt;&lt;rec-number&gt;707&lt;/rec-number&gt;&lt;foreign-keys&gt;&lt;key app="EN" db-id="x92x92zvixvxsyervvg5ara19f90zpf9v0rt"&gt;707&lt;/key&gt;&lt;/foreign-keys&gt;&lt;ref-type name="Journal Article"&gt;17&lt;/ref-type&gt;&lt;contributors&gt;&lt;authors&gt;&lt;author&gt;Wright, Stephanie L.&lt;/author&gt;&lt;author&gt;Kelly, Frank J.&lt;/author&gt;&lt;/authors&gt;&lt;/contributors&gt;&lt;titles&gt;&lt;title&gt;Plastic and human health: a micro issue?&lt;/title&gt;&lt;secondary-title&gt;Environmental Science &amp;amp; Technology&lt;/secondary-title&gt;&lt;/titles&gt;&lt;periodical&gt;&lt;full-title&gt;Environmental Science &amp;amp; Technology&lt;/full-title&gt;&lt;/periodical&gt;&lt;pages&gt;6634&lt;/pages&gt;&lt;volume&gt;51&lt;/volume&gt;&lt;number&gt;12&lt;/number&gt;&lt;dates&gt;&lt;year&gt;2017&lt;/year&gt;&lt;/dates&gt;&lt;urls&gt;&lt;/urls&gt;&lt;/record&gt;&lt;/Cite&gt;&lt;/EndNote&gt;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5" w:tooltip="Wright, 2017 #707" w:history="1">
        <w:r w:rsidR="00D56236" w:rsidRPr="00ED63FF">
          <w:rPr>
            <w:rFonts w:ascii="Times New Roman" w:hAnsi="Times New Roman" w:cs="Times New Roman"/>
            <w:noProof/>
            <w:sz w:val="20"/>
            <w:szCs w:val="20"/>
          </w:rPr>
          <w:t>Wright and Kelly, 2017</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The mismanagement of plastic waste and improvement of the production capacity of plastic polymers have aroused widespread concerns. The plastics can break down into smaller pieces overtime, and the more garbage in the environment, the more likely it is to decompose. Plastics can first decompose into macroplastics, and finally into microplastics and nanoplastics </w:t>
      </w:r>
      <w:r w:rsidR="00EC0516" w:rsidRPr="00ED63FF">
        <w:rPr>
          <w:rFonts w:ascii="Times New Roman" w:hAnsi="Times New Roman" w:cs="Times New Roman"/>
          <w:sz w:val="20"/>
          <w:szCs w:val="20"/>
        </w:rPr>
        <w:fldChar w:fldCharType="begin">
          <w:fldData xml:space="preserve">PEVuZE5vdGU+PENpdGU+PEF1dGhvcj5TaGVuPC9BdXRob3I+PFllYXI+MjAxOTwvWWVhcj48UmVj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</w:fldData>
        </w:fldChar>
      </w:r>
      <w:r w:rsidR="00611B54" w:rsidRPr="00ED63FF">
        <w:rPr>
          <w:rFonts w:ascii="Times New Roman" w:hAnsi="Times New Roman" w:cs="Times New Roman"/>
          <w:sz w:val="20"/>
          <w:szCs w:val="20"/>
        </w:rPr>
        <w:instrText xml:space="preserve"> ADDIN EN.CITE </w:instrText>
      </w:r>
      <w:r w:rsidR="00EC0516" w:rsidRPr="00ED63FF">
        <w:rPr>
          <w:rFonts w:ascii="Times New Roman" w:hAnsi="Times New Roman" w:cs="Times New Roman"/>
          <w:sz w:val="20"/>
          <w:szCs w:val="20"/>
        </w:rPr>
        <w:fldChar w:fldCharType="begin">
          <w:fldData xml:space="preserve">PEVuZE5vdGU+PENpdGU+PEF1dGhvcj5TaGVuPC9BdXRob3I+PFllYXI+MjAxOTwvWWVhcj48UmVj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</w:fldData>
        </w:fldChar>
      </w:r>
      <w:r w:rsidR="00611B54" w:rsidRPr="00ED63FF">
        <w:rPr>
          <w:rFonts w:ascii="Times New Roman" w:hAnsi="Times New Roman" w:cs="Times New Roman"/>
          <w:sz w:val="20"/>
          <w:szCs w:val="20"/>
        </w:rPr>
        <w:instrText xml:space="preserve"> ADDIN EN.CITE.DATA </w:instrText>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end"/>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8" w:tooltip="Shen, 2019 #728" w:history="1">
        <w:r w:rsidR="00D56236" w:rsidRPr="00ED63FF">
          <w:rPr>
            <w:rFonts w:ascii="Times New Roman" w:hAnsi="Times New Roman" w:cs="Times New Roman"/>
            <w:noProof/>
            <w:sz w:val="20"/>
            <w:szCs w:val="20"/>
          </w:rPr>
          <w:t>Shen et al., 2019b</w:t>
        </w:r>
      </w:hyperlink>
      <w:r w:rsidR="00611B54" w:rsidRPr="00ED63FF">
        <w:rPr>
          <w:rFonts w:ascii="Times New Roman" w:hAnsi="Times New Roman" w:cs="Times New Roman"/>
          <w:noProof/>
          <w:sz w:val="20"/>
          <w:szCs w:val="20"/>
        </w:rPr>
        <w:t xml:space="preserve">; </w:t>
      </w:r>
      <w:hyperlink w:anchor="_ENREF_19" w:tooltip="Shen, 2019 #541" w:history="1">
        <w:r w:rsidR="00D56236" w:rsidRPr="00ED63FF">
          <w:rPr>
            <w:rFonts w:ascii="Times New Roman" w:hAnsi="Times New Roman" w:cs="Times New Roman"/>
            <w:noProof/>
            <w:sz w:val="20"/>
            <w:szCs w:val="20"/>
          </w:rPr>
          <w:t>Shen et al., 2019c</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Evidence showed that microplastics and nanoplastics have been widely penetrated into the environment </w:t>
      </w:r>
      <w:r w:rsidR="00EC0516" w:rsidRPr="00ED63FF">
        <w:rPr>
          <w:rFonts w:ascii="Times New Roman" w:hAnsi="Times New Roman" w:cs="Times New Roman"/>
          <w:sz w:val="20"/>
          <w:szCs w:val="20"/>
        </w:rPr>
        <w:fldChar w:fldCharType="begin">
          <w:fldData xml:space="preserve">PEVuZE5vdGU+PENpdGU+PEF1dGhvcj5LYXNoaXdhZGE8L0F1dGhvcj48WWVhcj4yMDA2PC9ZZWFy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</w:fldData>
        </w:fldChar>
      </w:r>
      <w:r w:rsidR="00611B54" w:rsidRPr="00ED63FF">
        <w:rPr>
          <w:rFonts w:ascii="Times New Roman" w:hAnsi="Times New Roman" w:cs="Times New Roman"/>
          <w:sz w:val="20"/>
          <w:szCs w:val="20"/>
        </w:rPr>
        <w:instrText xml:space="preserve"> ADDIN EN.CITE </w:instrText>
      </w:r>
      <w:r w:rsidR="00EC0516" w:rsidRPr="00ED63FF">
        <w:rPr>
          <w:rFonts w:ascii="Times New Roman" w:hAnsi="Times New Roman" w:cs="Times New Roman"/>
          <w:sz w:val="20"/>
          <w:szCs w:val="20"/>
        </w:rPr>
        <w:fldChar w:fldCharType="begin">
          <w:fldData xml:space="preserve">PEVuZE5vdGU+PENpdGU+PEF1dGhvcj5LYXNoaXdhZGE8L0F1dGhvcj48WWVhcj4yMDA2PC9ZZWFy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</w:fldData>
        </w:fldChar>
      </w:r>
      <w:r w:rsidR="00611B54" w:rsidRPr="00ED63FF">
        <w:rPr>
          <w:rFonts w:ascii="Times New Roman" w:hAnsi="Times New Roman" w:cs="Times New Roman"/>
          <w:sz w:val="20"/>
          <w:szCs w:val="20"/>
        </w:rPr>
        <w:instrText xml:space="preserve"> ADDIN EN.CITE.DATA </w:instrText>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end"/>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8" w:tooltip="Kashiwada, 2006 #340" w:history="1">
        <w:r w:rsidR="00D56236" w:rsidRPr="00ED63FF">
          <w:rPr>
            <w:rFonts w:ascii="Times New Roman" w:hAnsi="Times New Roman" w:cs="Times New Roman"/>
            <w:noProof/>
            <w:sz w:val="20"/>
            <w:szCs w:val="20"/>
          </w:rPr>
          <w:t>Kashiwada, 2006</w:t>
        </w:r>
      </w:hyperlink>
      <w:r w:rsidR="00611B54" w:rsidRPr="00ED63FF">
        <w:rPr>
          <w:rFonts w:ascii="Times New Roman" w:hAnsi="Times New Roman" w:cs="Times New Roman"/>
          <w:noProof/>
          <w:sz w:val="20"/>
          <w:szCs w:val="20"/>
        </w:rPr>
        <w:t xml:space="preserve">; </w:t>
      </w:r>
      <w:hyperlink w:anchor="_ENREF_10" w:tooltip="Lusher, 2015 #630" w:history="1">
        <w:r w:rsidR="00D56236" w:rsidRPr="00ED63FF">
          <w:rPr>
            <w:rFonts w:ascii="Times New Roman" w:hAnsi="Times New Roman" w:cs="Times New Roman"/>
            <w:noProof/>
            <w:sz w:val="20"/>
            <w:szCs w:val="20"/>
          </w:rPr>
          <w:t>Lusher et al., 2015</w:t>
        </w:r>
      </w:hyperlink>
      <w:r w:rsidR="00611B54" w:rsidRPr="00ED63FF">
        <w:rPr>
          <w:rFonts w:ascii="Times New Roman" w:hAnsi="Times New Roman" w:cs="Times New Roman"/>
          <w:noProof/>
          <w:sz w:val="20"/>
          <w:szCs w:val="20"/>
        </w:rPr>
        <w:t xml:space="preserve">; </w:t>
      </w:r>
      <w:hyperlink w:anchor="_ENREF_13" w:tooltip="Oßmann, 2018 #543" w:history="1">
        <w:r w:rsidR="00D56236" w:rsidRPr="00ED63FF">
          <w:rPr>
            <w:rFonts w:ascii="Times New Roman" w:hAnsi="Times New Roman" w:cs="Times New Roman"/>
            <w:noProof/>
            <w:sz w:val="20"/>
            <w:szCs w:val="20"/>
          </w:rPr>
          <w:t>Oßmann et al., 2018</w:t>
        </w:r>
      </w:hyperlink>
      <w:r w:rsidR="00611B54" w:rsidRPr="00ED63FF">
        <w:rPr>
          <w:rFonts w:ascii="Times New Roman" w:hAnsi="Times New Roman" w:cs="Times New Roman"/>
          <w:noProof/>
          <w:sz w:val="20"/>
          <w:szCs w:val="20"/>
        </w:rPr>
        <w:t xml:space="preserve">; </w:t>
      </w:r>
      <w:hyperlink w:anchor="_ENREF_23" w:tooltip="Wang, 2016 #845" w:history="1">
        <w:r w:rsidR="00D56236" w:rsidRPr="00ED63FF">
          <w:rPr>
            <w:rFonts w:ascii="Times New Roman" w:hAnsi="Times New Roman" w:cs="Times New Roman"/>
            <w:noProof/>
            <w:sz w:val="20"/>
            <w:szCs w:val="20"/>
          </w:rPr>
          <w:t>Wang et al., 2016</w:t>
        </w:r>
      </w:hyperlink>
      <w:r w:rsidR="00611B54" w:rsidRPr="00ED63FF">
        <w:rPr>
          <w:rFonts w:ascii="Times New Roman" w:hAnsi="Times New Roman" w:cs="Times New Roman"/>
          <w:noProof/>
          <w:sz w:val="20"/>
          <w:szCs w:val="20"/>
        </w:rPr>
        <w:t xml:space="preserve">; </w:t>
      </w:r>
      <w:hyperlink w:anchor="_ENREF_27" w:tooltip="Xiong, 2018 #125" w:history="1">
        <w:r w:rsidR="00D56236" w:rsidRPr="00ED63FF">
          <w:rPr>
            <w:rFonts w:ascii="Times New Roman" w:hAnsi="Times New Roman" w:cs="Times New Roman"/>
            <w:noProof/>
            <w:sz w:val="20"/>
            <w:szCs w:val="20"/>
          </w:rPr>
          <w:t>Xiong et al., 2018</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Due to the release of a large number of plastic wastes in water, the uptake of microplastics and nanoplastics by aquatic organisms increases. These tiny particles and fibers are usually polymers that can accumulate in the food chain/web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&lt;EndNote&gt;&lt;Cite&gt;&lt;Author&gt;Bouwmeester&lt;/Author&gt;&lt;Year&gt;2015&lt;/Year&gt;&lt;RecNum&gt;111&lt;/RecNum&gt;&lt;DisplayText&gt;(Bouwmeester et al., 2015)&lt;/DisplayText&gt;&lt;record&gt;&lt;rec-number&gt;111&lt;/rec-number&gt;&lt;foreign-keys&gt;&lt;key app="EN" db-id="x92x92zvixvxsyervvg5ara19f90zpf9v0rt"&gt;111&lt;/key&gt;&lt;/foreign-keys&gt;&lt;ref-type name="Journal Article"&gt;17&lt;/ref-type&gt;&lt;contributors&gt;&lt;authors&gt;&lt;author&gt;Bouwmeester, H&lt;/author&gt;&lt;author&gt;Hollman, P. C.&lt;/author&gt;&lt;author&gt;Peters, R. J.&lt;/author&gt;&lt;/authors&gt;&lt;/contributors&gt;&lt;titles&gt;&lt;title&gt;Potential Health Impact of Environmentally Released Micro- and Nanoplastics in the Human Food Production Chain: Experiences from Nanotoxicology&lt;/title&gt;&lt;secondary-title&gt;Environmental Science &amp;amp; Technology&lt;/secondary-title&gt;&lt;/titles&gt;&lt;periodical&gt;&lt;full-title&gt;Environmental Science &amp;amp; Technology&lt;/full-title&gt;&lt;/periodical&gt;&lt;pages&gt;8932-8947&lt;/pages&gt;&lt;volume&gt;49&lt;/volume&gt;&lt;number&gt;15&lt;/number&gt;&lt;dates&gt;&lt;year&gt;2015&lt;/year&gt;&lt;/dates&gt;&lt;urls&gt;&lt;/urls&gt;&lt;/record&gt;&lt;/Cite&gt;&lt;/EndNote&gt;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3" w:tooltip="Bouwmeester, 2015 #111" w:history="1">
        <w:r w:rsidR="00D56236" w:rsidRPr="00ED63FF">
          <w:rPr>
            <w:rFonts w:ascii="Times New Roman" w:hAnsi="Times New Roman" w:cs="Times New Roman"/>
            <w:noProof/>
            <w:sz w:val="20"/>
            <w:szCs w:val="20"/>
          </w:rPr>
          <w:t>Bouwmeester et al., 2015</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w:t>
      </w:r>
    </w:p>
    <w:p w14:paraId="3404DE1B" w14:textId="345B7BB3"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Microplastics in the aquatic systems can be derived from solid waste, and also come from urban sewage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&lt;EndNote&gt;&lt;Cite&gt;&lt;Author&gt;Ziajahromi&lt;/Author&gt;&lt;Year&gt;2017&lt;/Year&gt;&lt;RecNum&gt;167&lt;/RecNum&gt;&lt;DisplayText&gt;(Ziajahromi et al., 2017)&lt;/DisplayText&gt;&lt;record&gt;&lt;rec-number&gt;167&lt;/rec-number&gt;&lt;foreign-keys&gt;&lt;key app="EN" db-id="x92x92zvixvxsyervvg5ara19f90zpf9v0rt"&gt;167&lt;/key&gt;&lt;/foreign-keys&gt;&lt;ref-type name="Journal Article"&gt;17&lt;/ref-type&gt;&lt;contributors&gt;&lt;authors&gt;&lt;author&gt;Ziajahromi, S&lt;/author&gt;&lt;author&gt;Neale, P. A.&lt;/author&gt;&lt;author&gt;Rintoul, L&lt;/author&gt;&lt;author&gt;Leusch, F. D.&lt;/author&gt;&lt;/authors&gt;&lt;/contributors&gt;&lt;titles&gt;&lt;title&gt;Wastewater treatment plants as a pathway for microplastics: Development of a new approach to sample wastewater-based microplastics&lt;/title&gt;&lt;secondary-title&gt;Water Research&lt;/secondary-title&gt;&lt;/titles&gt;&lt;periodical&gt;&lt;full-title&gt;Water Research&lt;/full-title&gt;&lt;/periodical&gt;&lt;pages&gt;93-99&lt;/pages&gt;&lt;volume&gt;112&lt;/volume&gt;&lt;dates&gt;&lt;year&gt;2017&lt;/year&gt;&lt;/dates&gt;&lt;urls&gt;&lt;/urls&gt;&lt;/record&gt;&lt;/Cite&gt;&lt;/EndNote&gt;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30" w:tooltip="Ziajahromi, 2017 #167" w:history="1">
        <w:r w:rsidR="00D56236" w:rsidRPr="00ED63FF">
          <w:rPr>
            <w:rFonts w:ascii="Times New Roman" w:hAnsi="Times New Roman" w:cs="Times New Roman"/>
            <w:noProof/>
            <w:sz w:val="20"/>
            <w:szCs w:val="20"/>
          </w:rPr>
          <w:t>Ziajahromi et al., 2017</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and municipal waste runoff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&lt;EndNote&gt;&lt;Cite&gt;&lt;Author&gt;Ziajahromi&lt;/Author&gt;&lt;Year&gt;2020&lt;/Year&gt;&lt;RecNum&gt;967&lt;/RecNum&gt;&lt;DisplayText&gt;(Ziajahromi et al., 2020)&lt;/DisplayText&gt;&lt;record&gt;&lt;rec-number&gt;967&lt;/rec-number&gt;&lt;foreign-keys&gt;&lt;key app="EN" db-id="x92x92zvixvxsyervvg5ara19f90zpf9v0rt"&gt;967&lt;/key&gt;&lt;/foreign-keys&gt;&lt;ref-type name="Journal Article"&gt;17&lt;/ref-type&gt;&lt;contributors&gt;&lt;authors&gt;&lt;author&gt;Ziajahromi, Shima&lt;/author&gt;&lt;author&gt;Drapper, Darren&lt;/author&gt;&lt;author&gt;Hornbuckle, Andy&lt;/author&gt;&lt;author&gt;Rintoul, Llew&lt;/author&gt;&lt;author&gt;Leusch, Frederic D. L.&lt;/author&gt;&lt;/authors&gt;&lt;/contributors&gt;&lt;titles&gt;&lt;title&gt;Microplastic pollution in a stormwater floating treatment wetland: Detection of tyre particles in sediment&lt;/title&gt;&lt;secondary-title&gt;Science of the Total Environment&lt;/secondary-title&gt;&lt;/titles&gt;&lt;periodical&gt;&lt;full-title&gt;Science of the Total Environment&lt;/full-title&gt;&lt;/periodical&gt;&lt;volume&gt;713&lt;/volume&gt;&lt;dates&gt;&lt;year&gt;2020&lt;/year&gt;&lt;pub-dates&gt;&lt;date&gt;Apr 15&lt;/date&gt;&lt;/pub-dates&gt;&lt;/dates&gt;&lt;isbn&gt;0048-9697&lt;/isbn&gt;&lt;accession-num&gt;WOS:000514544700095&lt;/accession-num&gt;&lt;urls&gt;&lt;related-urls&gt;&lt;url&gt;&amp;lt;Go to ISI&amp;gt;://WOS:000514544700095&lt;/url&gt;&lt;/related-urls&gt;&lt;/urls&gt;&lt;custom7&gt;136356&lt;/custom7&gt;&lt;electronic-resource-num&gt;10.1016/j.scitotenv.2019.136356&lt;/electronic-resource-num&gt;&lt;/record&gt;&lt;/Cite&gt;&lt;/EndNote&gt;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9" w:tooltip="Ziajahromi, 2020 #967" w:history="1">
        <w:r w:rsidR="00D56236" w:rsidRPr="00ED63FF">
          <w:rPr>
            <w:rFonts w:ascii="Times New Roman" w:hAnsi="Times New Roman" w:cs="Times New Roman"/>
            <w:noProof/>
            <w:sz w:val="20"/>
            <w:szCs w:val="20"/>
          </w:rPr>
          <w:t>Ziajahromi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Measures are being taken to curb the spread of plastic and microplastic pollution, such as restriction, prohibition and development of substitutes </w:t>
      </w:r>
      <w:r w:rsidR="00EC0516" w:rsidRPr="00ED63FF">
        <w:rPr>
          <w:rFonts w:ascii="Times New Roman" w:hAnsi="Times New Roman" w:cs="Times New Roman"/>
          <w:sz w:val="20"/>
          <w:szCs w:val="20"/>
        </w:rPr>
        <w:fldChar w:fldCharType="begin">
          <w:fldData xml:space="preserve">PEVuZE5vdGU+PENpdGU+PEF1dGhvcj5TaGVuPC9BdXRob3I+PFllYXI+MjAxOTwvWWVhcj48UmVj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</w:fldData>
        </w:fldChar>
      </w:r>
      <w:r w:rsidR="00611B54" w:rsidRPr="00ED63FF">
        <w:rPr>
          <w:rFonts w:ascii="Times New Roman" w:hAnsi="Times New Roman" w:cs="Times New Roman"/>
          <w:sz w:val="20"/>
          <w:szCs w:val="20"/>
        </w:rPr>
        <w:instrText xml:space="preserve"> ADDIN EN.CITE </w:instrText>
      </w:r>
      <w:r w:rsidR="00EC0516" w:rsidRPr="00ED63FF">
        <w:rPr>
          <w:rFonts w:ascii="Times New Roman" w:hAnsi="Times New Roman" w:cs="Times New Roman"/>
          <w:sz w:val="20"/>
          <w:szCs w:val="20"/>
        </w:rPr>
        <w:fldChar w:fldCharType="begin">
          <w:fldData xml:space="preserve">PEVuZE5vdGU+PENpdGU+PEF1dGhvcj5TaGVuPC9BdXRob3I+PFllYXI+MjAxOTwvWWVhcj48UmVj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</w:fldData>
        </w:fldChar>
      </w:r>
      <w:r w:rsidR="00611B54" w:rsidRPr="00ED63FF">
        <w:rPr>
          <w:rFonts w:ascii="Times New Roman" w:hAnsi="Times New Roman" w:cs="Times New Roman"/>
          <w:sz w:val="20"/>
          <w:szCs w:val="20"/>
        </w:rPr>
        <w:instrText xml:space="preserve"> ADDIN EN.CITE.DATA </w:instrText>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end"/>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7" w:tooltip="Hu, 2019 #725" w:history="1">
        <w:r w:rsidR="00D56236" w:rsidRPr="00ED63FF">
          <w:rPr>
            <w:rFonts w:ascii="Times New Roman" w:hAnsi="Times New Roman" w:cs="Times New Roman"/>
            <w:noProof/>
            <w:sz w:val="20"/>
            <w:szCs w:val="20"/>
          </w:rPr>
          <w:t>Hu et al., 2019</w:t>
        </w:r>
      </w:hyperlink>
      <w:r w:rsidR="00611B54" w:rsidRPr="00ED63FF">
        <w:rPr>
          <w:rFonts w:ascii="Times New Roman" w:hAnsi="Times New Roman" w:cs="Times New Roman"/>
          <w:noProof/>
          <w:sz w:val="20"/>
          <w:szCs w:val="20"/>
        </w:rPr>
        <w:t xml:space="preserve">; </w:t>
      </w:r>
      <w:hyperlink w:anchor="_ENREF_17" w:tooltip="Shen, 2019 #858" w:history="1">
        <w:r w:rsidR="00D56236" w:rsidRPr="00ED63FF">
          <w:rPr>
            <w:rFonts w:ascii="Times New Roman" w:hAnsi="Times New Roman" w:cs="Times New Roman"/>
            <w:noProof/>
            <w:sz w:val="20"/>
            <w:szCs w:val="20"/>
          </w:rPr>
          <w:t>Shen et al., 2019a</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However, problematically, new applications of plastics are being introduced. At the end of 2019,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was first detected began to ravage the world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&lt;EndNote&gt;&lt;Cite&gt;&lt;Author&gt;Xu&lt;/Author&gt;&lt;Year&gt;2020&lt;/Year&gt;&lt;RecNum&gt;974&lt;/RecNum&gt;&lt;DisplayText&gt;(Xu and Li, 2020)&lt;/DisplayText&gt;&lt;record&gt;&lt;rec-number&gt;974&lt;/rec-number&gt;&lt;foreign-keys&gt;&lt;key app="EN" db-id="x92x92zvixvxsyervvg5ara19f90zpf9v0rt"&gt;974&lt;/key&gt;&lt;/foreign-keys&gt;&lt;ref-type name="Journal Article"&gt;17&lt;/ref-type&gt;&lt;contributors&gt;&lt;authors&gt;&lt;author&gt;Xu, Shunqing&lt;/author&gt;&lt;author&gt;Li, Yuanyuan&lt;/author&gt;&lt;/authors&gt;&lt;/contributors&gt;&lt;titles&gt;&lt;title&gt;Beware of the second wave of COVID-19&lt;/title&gt;&lt;secondary-title&gt;Lancet&lt;/secondary-title&gt;&lt;/titles&gt;&lt;periodical&gt;&lt;full-title&gt;Lancet&lt;/full-title&gt;&lt;/periodical&gt;&lt;pages&gt;1321-1322&lt;/pages&gt;&lt;volume&gt;395&lt;/volume&gt;&lt;number&gt;10233&lt;/number&gt;&lt;dates&gt;&lt;year&gt;2020&lt;/year&gt;&lt;pub-dates&gt;&lt;date&gt;Apr 25&lt;/date&gt;&lt;/pub-dates&gt;&lt;/dates&gt;&lt;isbn&gt;0140-6736&lt;/isbn&gt;&lt;accession-num&gt;WOS:000552401700013&lt;/accession-num&gt;&lt;urls&gt;&lt;related-urls&gt;&lt;url&gt;&amp;lt;Go to ISI&amp;gt;://WOS:000552401700013&lt;/url&gt;&lt;/related-urls&gt;&lt;/urls&gt;&lt;electronic-resource-num&gt;10.1016/s0140-6736(20)30845-x&lt;/electronic-resource-num&gt;&lt;/record&gt;&lt;/Cite&gt;&lt;/EndNote&gt;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8" w:tooltip="Xu, 2020 #974" w:history="1">
        <w:r w:rsidR="00D56236" w:rsidRPr="00ED63FF">
          <w:rPr>
            <w:rFonts w:ascii="Times New Roman" w:hAnsi="Times New Roman" w:cs="Times New Roman"/>
            <w:noProof/>
            <w:sz w:val="20"/>
            <w:szCs w:val="20"/>
          </w:rPr>
          <w:t>Xu and Li,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Since it was declared as a pandemic by the World Health Organization (WHO), count</w:t>
      </w:r>
      <w:r w:rsidR="006A6024" w:rsidRPr="00ED63FF">
        <w:rPr>
          <w:rFonts w:ascii="Times New Roman" w:hAnsi="Times New Roman" w:cs="Times New Roman" w:hint="eastAsia"/>
          <w:sz w:val="20"/>
          <w:szCs w:val="20"/>
        </w:rPr>
        <w:t>r</w:t>
      </w:r>
      <w:r w:rsidRPr="00ED63FF">
        <w:rPr>
          <w:rFonts w:ascii="Times New Roman" w:hAnsi="Times New Roman" w:cs="Times New Roman"/>
          <w:sz w:val="20"/>
          <w:szCs w:val="20"/>
        </w:rPr>
        <w:t xml:space="preserve">ies have taken various methods to curb the virus and its further spread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&lt;EndNote&gt;&lt;Cite&gt;&lt;Author&gt;Murray&lt;/Author&gt;&lt;Year&gt;2020&lt;/Year&gt;&lt;RecNum&gt;968&lt;/RecNum&gt;&lt;DisplayText&gt;(Murray et al., 2020)&lt;/DisplayText&gt;&lt;record&gt;&lt;rec-number&gt;968&lt;/rec-number&gt;&lt;foreign-keys&gt;&lt;key app="EN" db-id="x92x92zvixvxsyervvg5ara19f90zpf9v0rt"&gt;968&lt;/key&gt;&lt;/foreign-keys&gt;&lt;ref-type name="Journal Article"&gt;17&lt;/ref-type&gt;&lt;contributors&gt;&lt;authors&gt;&lt;author&gt;Murray, O. M.&lt;/author&gt;&lt;author&gt;Bisset, J. M.&lt;/author&gt;&lt;author&gt;Gilligan, P. J.&lt;/author&gt;&lt;author&gt;Hannan, M. M.&lt;/author&gt;&lt;author&gt;Murray, J. G.&lt;/author&gt;&lt;/authors&gt;&lt;/contributors&gt;&lt;titles&gt;&lt;title&gt;Respirators and surgical facemasks for COVID-19: implications for MRI&lt;/title&gt;&lt;secondary-title&gt;Clinical Radiology&lt;/secondary-title&gt;&lt;/titles&gt;&lt;periodical&gt;&lt;full-title&gt;Clinical Radiology&lt;/full-title&gt;&lt;/periodical&gt;&lt;pages&gt;405-407&lt;/pages&gt;&lt;volume&gt;75&lt;/volume&gt;&lt;number&gt;6&lt;/number&gt;&lt;dates&gt;&lt;year&gt;2020&lt;/year&gt;&lt;pub-dates&gt;&lt;date&gt;Jun&lt;/date&gt;&lt;/pub-dates&gt;&lt;/dates&gt;&lt;isbn&gt;0009-9260&lt;/isbn&gt;&lt;accession-num&gt;WOS:000531099300002&lt;/accession-num&gt;&lt;urls&gt;&lt;related-urls&gt;&lt;url&gt;&amp;lt;Go to ISI&amp;gt;://WOS:000531099300002&lt;/url&gt;&lt;/related-urls&gt;&lt;/urls&gt;&lt;electronic-resource-num&gt;10.1016/j.crad.2020.03.029&lt;/electronic-resource-num&gt;&lt;/record&gt;&lt;/Cite&gt;&lt;/EndNote&gt;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2" w:tooltip="Murray, 2020 #968" w:history="1">
        <w:r w:rsidR="00D56236" w:rsidRPr="00ED63FF">
          <w:rPr>
            <w:rFonts w:ascii="Times New Roman" w:hAnsi="Times New Roman" w:cs="Times New Roman"/>
            <w:noProof/>
            <w:sz w:val="20"/>
            <w:szCs w:val="20"/>
          </w:rPr>
          <w:t>Murray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With regard to the current pandemic, the researchers advocate that the public can use disposable surgical masks until understanding the transmission pattern of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&lt;EndNote&gt;&lt;Cite&gt;&lt;Author&gt;Leung&lt;/Author&gt;&lt;Year&gt;2020&lt;/Year&gt;&lt;RecNum&gt;970&lt;/RecNum&gt;&lt;DisplayText&gt;(Leung et al., 2020)&lt;/DisplayText&gt;&lt;record&gt;&lt;rec-number&gt;970&lt;/rec-number&gt;&lt;foreign-keys&gt;&lt;key app="EN" db-id="x92x92zvixvxsyervvg5ara19f90zpf9v0rt"&gt;970&lt;/key&gt;&lt;/foreign-keys&gt;&lt;ref-type name="Journal Article"&gt;17&lt;/ref-type&gt;&lt;contributors&gt;&lt;authors&gt;&lt;author&gt;Leung, Chi Chiu&lt;/author&gt;&lt;author&gt;Lam, Tai Hing&lt;/author&gt;&lt;author&gt;Cheng, Kar Keung&lt;/author&gt;&lt;/authors&gt;&lt;/contributors&gt;&lt;titles&gt;&lt;title&gt;Mass masking in the COVID-19 epidemic: people need guidance&lt;/title&gt;&lt;secondary-title&gt;Lancet&lt;/secondary-title&gt;&lt;/titles&gt;&lt;periodical&gt;&lt;full-title&gt;Lancet&lt;/full-title&gt;&lt;/periodical&gt;&lt;pages&gt;945-945&lt;/pages&gt;&lt;volume&gt;395&lt;/volume&gt;&lt;number&gt;10228&lt;/number&gt;&lt;dates&gt;&lt;year&gt;2020&lt;/year&gt;&lt;pub-dates&gt;&lt;date&gt;Mar 21&lt;/date&gt;&lt;/pub-dates&gt;&lt;/dates&gt;&lt;isbn&gt;0140-6736&lt;/isbn&gt;&lt;accession-num&gt;WOS:000521744600019&lt;/accession-num&gt;&lt;urls&gt;&lt;related-urls&gt;&lt;url&gt;&amp;lt;Go to ISI&amp;gt;://WOS:000521744600019&lt;/url&gt;&lt;/related-urls&gt;&lt;/urls&gt;&lt;electronic-resource-num&gt;10.1016/s0140-6736(20)30520-1&lt;/electronic-resource-num&gt;&lt;/record&gt;&lt;/Cite&gt;&lt;/EndNote&gt;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9" w:tooltip="Leung, 2020 #970" w:history="1">
        <w:r w:rsidR="00D56236" w:rsidRPr="00ED63FF">
          <w:rPr>
            <w:rFonts w:ascii="Times New Roman" w:hAnsi="Times New Roman" w:cs="Times New Roman"/>
            <w:noProof/>
            <w:sz w:val="20"/>
            <w:szCs w:val="20"/>
          </w:rPr>
          <w:t>Leung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It helps to reduce the number of times a person touching the face/mouth/nose with an unwashed </w:t>
      </w:r>
      <w:r w:rsidRPr="00ED63FF">
        <w:rPr>
          <w:rFonts w:ascii="Times New Roman" w:hAnsi="Times New Roman" w:cs="Times New Roman"/>
          <w:sz w:val="20"/>
          <w:szCs w:val="20"/>
        </w:rPr>
        <w:lastRenderedPageBreak/>
        <w:t xml:space="preserve">hand, which can greatly reduce the chance of infection. As one of the preventive measures to slow the spread of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from person to person, it has led to a global shortage of disposable surgical masks. The WHO estimates that 89 million medical masks are needed every month to cope with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-19</w:t>
      </w:r>
      <w:r w:rsidR="004D556D" w:rsidRPr="00ED63FF">
        <w:rPr>
          <w:rFonts w:ascii="Times New Roman" w:hAnsi="Times New Roman" w:cs="Times New Roman" w:hint="eastAsia"/>
          <w:sz w:val="20"/>
          <w:szCs w:val="20"/>
        </w:rPr>
        <w:t xml:space="preserve"> </w:t>
      </w:r>
      <w:r w:rsidR="004D556D" w:rsidRPr="00ED63FF">
        <w:rPr>
          <w:rFonts w:ascii="Times New Roman" w:hAnsi="Times New Roman" w:cs="Times New Roman"/>
          <w:sz w:val="20"/>
          <w:szCs w:val="20"/>
        </w:rPr>
        <w:fldChar w:fldCharType="begin"/>
      </w:r>
      <w:r w:rsidR="004D556D" w:rsidRPr="00ED63FF">
        <w:rPr>
          <w:rFonts w:ascii="Times New Roman" w:hAnsi="Times New Roman" w:cs="Times New Roman"/>
          <w:sz w:val="20"/>
          <w:szCs w:val="20"/>
        </w:rPr>
        <w:instrText xml:space="preserve"> ADDIN EN.CITE &lt;EndNote&gt;&lt;Cite&gt;&lt;Author&gt;World Health Organization&lt;/Author&gt;&lt;Year&gt;2020&lt;/Year&gt;&lt;RecNum&gt;971&lt;/RecNum&gt;&lt;DisplayText&gt;(World Health Organization, 2020)&lt;/DisplayText&gt;&lt;record&gt;&lt;rec-number&gt;971&lt;/rec-number&gt;&lt;foreign-keys&gt;&lt;key app="EN" db-id="x92x92zvixvxsyervvg5ara19f90zpf9v0rt"&gt;971&lt;/key&gt;&lt;/foreign-keys&gt;&lt;ref-type name="Journal Article"&gt;17&lt;/ref-type&gt;&lt;contributors&gt;&lt;authors&gt;&lt;author&gt;World Health Organization,&lt;/author&gt;&lt;/authors&gt;&lt;/contributors&gt;&lt;titles&gt;&lt;title&gt;Shortage of personal protective equipment endangering health workers worldwide&lt;/title&gt;&lt;/titles&gt;&lt;dates&gt;&lt;year&gt;2020&lt;/year&gt;&lt;/dates&gt;&lt;urls&gt;&lt;/urls&gt;&lt;/record&gt;&lt;/Cite&gt;&lt;/EndNote&gt;</w:instrText>
      </w:r>
      <w:r w:rsidR="004D556D" w:rsidRPr="00ED63FF">
        <w:rPr>
          <w:rFonts w:ascii="Times New Roman" w:hAnsi="Times New Roman" w:cs="Times New Roman"/>
          <w:sz w:val="20"/>
          <w:szCs w:val="20"/>
        </w:rPr>
        <w:fldChar w:fldCharType="separate"/>
      </w:r>
      <w:r w:rsidR="004D556D" w:rsidRPr="00ED63FF">
        <w:rPr>
          <w:rFonts w:ascii="Times New Roman" w:hAnsi="Times New Roman" w:cs="Times New Roman"/>
          <w:noProof/>
          <w:sz w:val="20"/>
          <w:szCs w:val="20"/>
        </w:rPr>
        <w:t>(</w:t>
      </w:r>
      <w:hyperlink w:anchor="_ENREF_24" w:tooltip="World Health Organization, 2020 #971" w:history="1">
        <w:r w:rsidR="00D56236" w:rsidRPr="00ED63FF">
          <w:rPr>
            <w:rFonts w:ascii="Times New Roman" w:hAnsi="Times New Roman" w:cs="Times New Roman"/>
            <w:noProof/>
            <w:sz w:val="20"/>
            <w:szCs w:val="20"/>
          </w:rPr>
          <w:t>World Health Organization, 2020</w:t>
        </w:r>
      </w:hyperlink>
      <w:r w:rsidR="004D556D" w:rsidRPr="00ED63FF">
        <w:rPr>
          <w:rFonts w:ascii="Times New Roman" w:hAnsi="Times New Roman" w:cs="Times New Roman"/>
          <w:noProof/>
          <w:sz w:val="20"/>
          <w:szCs w:val="20"/>
        </w:rPr>
        <w:t>)</w:t>
      </w:r>
      <w:r w:rsidR="004D556D"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For example, China has increased its daily production of masks to 14.8 million by February 2020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&lt;EndNote&gt;&lt;Cite&gt;&lt;Author&gt;Xinhuanet&lt;/Author&gt;&lt;Year&gt;2020&lt;/Year&gt;&lt;RecNum&gt;972&lt;/RecNum&gt;&lt;DisplayText&gt;(Xinhuanet, 2020)&lt;/DisplayText&gt;&lt;record&gt;&lt;rec-number&gt;972&lt;/rec-number&gt;&lt;foreign-keys&gt;&lt;key app="EN" db-id="x92x92zvixvxsyervvg5ara19f90zpf9v0rt"&gt;972&lt;/key&gt;&lt;/foreign-keys&gt;&lt;ref-type name="Journal Article"&gt;17&lt;/ref-type&gt;&lt;contributors&gt;&lt;authors&gt;&lt;author&gt;Xinhuanet&lt;/author&gt;&lt;/authors&gt;&lt;/contributors&gt;&lt;titles&gt;&lt;title&gt;China focus: mask makers go all out in fight against novel coronavirus&lt;/title&gt;&lt;/titles&gt;&lt;dates&gt;&lt;year&gt;2020&lt;/year&gt;&lt;/dates&gt;&lt;urls&gt;&lt;/urls&gt;&lt;/record&gt;&lt;/Cite&gt;&lt;/EndNote&gt;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6" w:tooltip="Xinhuanet, 2020 #972" w:history="1">
        <w:r w:rsidR="00D56236" w:rsidRPr="00ED63FF">
          <w:rPr>
            <w:rFonts w:ascii="Times New Roman" w:hAnsi="Times New Roman" w:cs="Times New Roman"/>
            <w:noProof/>
            <w:sz w:val="20"/>
            <w:szCs w:val="20"/>
          </w:rPr>
          <w:t>Xinhuanet,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and more than 600 million mask orders </w:t>
      </w:r>
      <w:r w:rsidR="00BF07D5" w:rsidRPr="00ED63FF">
        <w:rPr>
          <w:rFonts w:ascii="Times New Roman" w:hAnsi="Times New Roman" w:cs="Times New Roman" w:hint="eastAsia"/>
          <w:sz w:val="20"/>
          <w:szCs w:val="20"/>
        </w:rPr>
        <w:t xml:space="preserve">per month </w:t>
      </w:r>
      <w:r w:rsidR="00BF07D5" w:rsidRPr="00BE47BA">
        <w:rPr>
          <w:rFonts w:ascii="Times New Roman" w:hAnsi="Times New Roman" w:cs="Times New Roman"/>
          <w:color w:val="FF0000"/>
          <w:sz w:val="20"/>
          <w:szCs w:val="20"/>
          <w:highlight w:val="yellow"/>
        </w:rPr>
        <w:t>ha</w:t>
      </w:r>
      <w:r w:rsidR="00BE47BA" w:rsidRPr="00BE47BA">
        <w:rPr>
          <w:rFonts w:ascii="Times New Roman" w:hAnsi="Times New Roman" w:cs="Times New Roman" w:hint="eastAsia"/>
          <w:color w:val="FF0000"/>
          <w:sz w:val="20"/>
          <w:szCs w:val="20"/>
          <w:highlight w:val="yellow"/>
        </w:rPr>
        <w:t>ve</w:t>
      </w:r>
      <w:r w:rsidRPr="00ED63FF">
        <w:rPr>
          <w:rFonts w:ascii="Times New Roman" w:hAnsi="Times New Roman" w:cs="Times New Roman"/>
          <w:sz w:val="20"/>
          <w:szCs w:val="20"/>
        </w:rPr>
        <w:t xml:space="preserve"> been </w:t>
      </w:r>
      <w:r w:rsidR="00BF07D5" w:rsidRPr="00ED63FF">
        <w:rPr>
          <w:rFonts w:ascii="Times New Roman" w:hAnsi="Times New Roman" w:cs="Times New Roman"/>
          <w:sz w:val="20"/>
          <w:szCs w:val="20"/>
        </w:rPr>
        <w:t>secured</w:t>
      </w:r>
      <w:r w:rsidR="00BF07D5" w:rsidRPr="00ED63FF">
        <w:rPr>
          <w:rFonts w:ascii="Times New Roman" w:hAnsi="Times New Roman" w:cs="Times New Roman" w:hint="eastAsia"/>
          <w:sz w:val="20"/>
          <w:szCs w:val="20"/>
        </w:rPr>
        <w:t xml:space="preserve"> as of</w:t>
      </w:r>
      <w:r w:rsidRPr="00ED63FF">
        <w:rPr>
          <w:rFonts w:ascii="Times New Roman" w:hAnsi="Times New Roman" w:cs="Times New Roman"/>
          <w:sz w:val="20"/>
          <w:szCs w:val="20"/>
        </w:rPr>
        <w:t xml:space="preserve"> April 2020 in Japan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&lt;EndNote&gt;&lt;Cite&gt;&lt;Author&gt;METI&lt;/Author&gt;&lt;Year&gt;2020&lt;/Year&gt;&lt;RecNum&gt;973&lt;/RecNum&gt;&lt;DisplayText&gt;(METI, 2020)&lt;/DisplayText&gt;&lt;record&gt;&lt;rec-number&gt;973&lt;/rec-number&gt;&lt;foreign-keys&gt;&lt;key app="EN" db-id="x92x92zvixvxsyervvg5ara19f90zpf9v0rt"&gt;973&lt;/key&gt;&lt;/foreign-keys&gt;&lt;ref-type name="Journal Article"&gt;17&lt;/ref-type&gt;&lt;contributors&gt;&lt;authors&gt;&lt;author&gt;METI&lt;/author&gt;&lt;/authors&gt;&lt;/contributors&gt;&lt;titles&gt;&lt;title&gt;Current status of production and supply of face masks, antiseptics and toilet paper&lt;/title&gt;&lt;/titles&gt;&lt;dates&gt;&lt;year&gt;2020&lt;/year&gt;&lt;/dates&gt;&lt;urls&gt;&lt;/urls&gt;&lt;/record&gt;&lt;/Cite&gt;&lt;/EndNote&gt;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1" w:tooltip="METI, 2020 #973" w:history="1">
        <w:r w:rsidR="00D56236" w:rsidRPr="00ED63FF">
          <w:rPr>
            <w:rFonts w:ascii="Times New Roman" w:hAnsi="Times New Roman" w:cs="Times New Roman"/>
            <w:noProof/>
            <w:sz w:val="20"/>
            <w:szCs w:val="20"/>
          </w:rPr>
          <w:t>METI,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This demand has led to an unprecedented increase in global production of masks made from polymeric materials.</w:t>
      </w:r>
    </w:p>
    <w:p w14:paraId="39C98D72" w14:textId="4A056662"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Disposable surgical masks can be made of different polymeric materials, such as polypropylene and polystyrene</w:t>
      </w:r>
      <w:r w:rsidR="00FB0047" w:rsidRPr="00ED63FF">
        <w:rPr>
          <w:rFonts w:ascii="Times New Roman" w:hAnsi="Times New Roman" w:cs="Times New Roman" w:hint="eastAsia"/>
          <w:sz w:val="20"/>
          <w:szCs w:val="20"/>
        </w:rPr>
        <w:t xml:space="preserve"> </w:t>
      </w:r>
      <w:r w:rsidR="00FB0047" w:rsidRPr="00ED63FF">
        <w:rPr>
          <w:rFonts w:ascii="Times New Roman" w:hAnsi="Times New Roman" w:cs="Times New Roman"/>
          <w:sz w:val="20"/>
          <w:szCs w:val="20"/>
        </w:rPr>
        <w:fldChar w:fldCharType="begin"/>
      </w:r>
      <w:r w:rsidR="00FB0047" w:rsidRPr="00ED63FF">
        <w:rPr>
          <w:rFonts w:ascii="Times New Roman" w:hAnsi="Times New Roman" w:cs="Times New Roman"/>
          <w:sz w:val="20"/>
          <w:szCs w:val="20"/>
        </w:rPr>
        <w:instrText xml:space="preserve"> ADDIN EN.CITE &lt;EndNote&gt;&lt;Cite&gt;&lt;Author&gt;Aragaw&lt;/Author&gt;&lt;Year&gt;2020&lt;/Year&gt;&lt;RecNum&gt;963&lt;/RecNum&gt;&lt;DisplayText&gt;(Aragaw, 2020)&lt;/DisplayText&gt;&lt;record&gt;&lt;rec-number&gt;963&lt;/rec-number&gt;&lt;foreign-keys&gt;&lt;key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sidR="00FB0047" w:rsidRPr="00ED63FF">
        <w:rPr>
          <w:rFonts w:ascii="Times New Roman" w:hAnsi="Times New Roman" w:cs="Times New Roman"/>
          <w:sz w:val="20"/>
          <w:szCs w:val="20"/>
        </w:rPr>
        <w:fldChar w:fldCharType="separate"/>
      </w:r>
      <w:r w:rsidR="00FB0047" w:rsidRPr="00ED63FF">
        <w:rPr>
          <w:rFonts w:ascii="Times New Roman" w:hAnsi="Times New Roman" w:cs="Times New Roman"/>
          <w:noProof/>
          <w:sz w:val="20"/>
          <w:szCs w:val="20"/>
        </w:rPr>
        <w:t>(</w:t>
      </w:r>
      <w:hyperlink w:anchor="_ENREF_1" w:tooltip="Aragaw, 2020 #963" w:history="1">
        <w:r w:rsidR="00D56236" w:rsidRPr="00ED63FF">
          <w:rPr>
            <w:rFonts w:ascii="Times New Roman" w:hAnsi="Times New Roman" w:cs="Times New Roman"/>
            <w:noProof/>
            <w:sz w:val="20"/>
            <w:szCs w:val="20"/>
          </w:rPr>
          <w:t>Aragaw, 2020</w:t>
        </w:r>
      </w:hyperlink>
      <w:r w:rsidR="00FB0047" w:rsidRPr="00ED63FF">
        <w:rPr>
          <w:rFonts w:ascii="Times New Roman" w:hAnsi="Times New Roman" w:cs="Times New Roman"/>
          <w:noProof/>
          <w:sz w:val="20"/>
          <w:szCs w:val="20"/>
        </w:rPr>
        <w:t>)</w:t>
      </w:r>
      <w:r w:rsidR="00FB0047" w:rsidRPr="00ED63FF">
        <w:rPr>
          <w:rFonts w:ascii="Times New Roman" w:hAnsi="Times New Roman" w:cs="Times New Roman"/>
          <w:sz w:val="20"/>
          <w:szCs w:val="20"/>
        </w:rPr>
        <w:fldChar w:fldCharType="end"/>
      </w:r>
      <w:r w:rsidR="00002572">
        <w:rPr>
          <w:rFonts w:ascii="Times New Roman" w:hAnsi="Times New Roman" w:cs="Times New Roman" w:hint="eastAsia"/>
          <w:sz w:val="20"/>
          <w:szCs w:val="20"/>
        </w:rPr>
        <w:t xml:space="preserve">, and </w:t>
      </w:r>
      <w:r w:rsidRPr="00ED63FF">
        <w:rPr>
          <w:rFonts w:ascii="Times New Roman" w:hAnsi="Times New Roman" w:cs="Times New Roman"/>
          <w:sz w:val="20"/>
          <w:szCs w:val="20"/>
        </w:rPr>
        <w:t xml:space="preserve">consist of four parts: inner layer (fiber material or nonwoven fabric), middle layer (melt-blown filter), outer layer (nonwoven fabric and colored), and ear band (fiber material). However, with the increase of mask production and consumption in the world, new challenges to the environment are put forward.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has triggered another kind of emergency: disposable plastics are back on the rise around the world, and most of the non-recyclable personal protective equipment is pouring onto urban roads and blocking sewage pipes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&lt;EndNote&gt;&lt;Cite&gt;&lt;Author&gt;Aragaw&lt;/Author&gt;&lt;Year&gt;2020&lt;/Year&gt;&lt;RecNum&gt;963&lt;/RecNum&gt;&lt;DisplayText&gt;(Aragaw, 2020)&lt;/DisplayText&gt;&lt;record&gt;&lt;rec-number&gt;963&lt;/rec-number&gt;&lt;foreign-keys&gt;&lt;key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 w:tooltip="Aragaw, 2020 #963" w:history="1">
        <w:r w:rsidR="00D56236" w:rsidRPr="00ED63FF">
          <w:rPr>
            <w:rFonts w:ascii="Times New Roman" w:hAnsi="Times New Roman" w:cs="Times New Roman"/>
            <w:noProof/>
            <w:sz w:val="20"/>
            <w:szCs w:val="20"/>
          </w:rPr>
          <w:t>Aragaw,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The extensive use of masks in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emergencies demonstrated environmental chaos in both aquatic and terrestrial environments, </w:t>
      </w:r>
      <w:r w:rsidR="003312AB" w:rsidRPr="00ED63FF">
        <w:rPr>
          <w:rFonts w:ascii="Times New Roman" w:hAnsi="Times New Roman" w:cs="Times New Roman"/>
          <w:sz w:val="20"/>
          <w:szCs w:val="20"/>
        </w:rPr>
        <w:t xml:space="preserve">and </w:t>
      </w:r>
      <w:r w:rsidRPr="00ED63FF">
        <w:rPr>
          <w:rFonts w:ascii="Times New Roman" w:hAnsi="Times New Roman" w:cs="Times New Roman"/>
          <w:sz w:val="20"/>
          <w:szCs w:val="20"/>
        </w:rPr>
        <w:t xml:space="preserve">the global epidemic has not </w:t>
      </w:r>
      <w:r w:rsidR="003312AB" w:rsidRPr="00ED63FF">
        <w:rPr>
          <w:rFonts w:ascii="Times New Roman" w:hAnsi="Times New Roman" w:cs="Times New Roman"/>
          <w:sz w:val="20"/>
          <w:szCs w:val="20"/>
        </w:rPr>
        <w:t xml:space="preserve">reduced </w:t>
      </w:r>
      <w:r w:rsidRPr="00ED63FF">
        <w:rPr>
          <w:rFonts w:ascii="Times New Roman" w:hAnsi="Times New Roman" w:cs="Times New Roman"/>
          <w:sz w:val="20"/>
          <w:szCs w:val="20"/>
        </w:rPr>
        <w:t xml:space="preserve">the challenges of increasing plastic and microplastic pollution in the environment. Evidence showed that disposable plastic products, such as plastic bag, box, bottle and containers, are considered to be an important source of environmental pollution caused by plastics and microplastics </w:t>
      </w:r>
      <w:r w:rsidR="00EC0516" w:rsidRPr="00ED63FF">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TnVtPjkyODwvUmVjTnVtPjxEaXNwbGF5VGV4dD4oU2hlbiBldCBhbC4sIDIwMjBhOyBTaGVuIGV0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</w:fldData>
        </w:fldChar>
      </w:r>
      <w:r w:rsidR="00611B54" w:rsidRPr="00ED63FF">
        <w:rPr>
          <w:rFonts w:ascii="Times New Roman" w:hAnsi="Times New Roman" w:cs="Times New Roman"/>
          <w:sz w:val="20"/>
          <w:szCs w:val="20"/>
        </w:rPr>
        <w:instrText xml:space="preserve"> ADDIN EN.CITE </w:instrText>
      </w:r>
      <w:r w:rsidR="00EC0516" w:rsidRPr="00ED63FF">
        <w:rPr>
          <w:rFonts w:ascii="Times New Roman" w:hAnsi="Times New Roman" w:cs="Times New Roman"/>
          <w:sz w:val="20"/>
          <w:szCs w:val="20"/>
        </w:rPr>
        <w:fldChar w:fldCharType="begin">
          <w:fldData xml:space="preserve">PEVuZE5vdGU+PENpdGU+PEF1dGhvcj5TaGVuPC9BdXRob3I+PFllYXI+MjAyMDwvWWVhcj48UmVj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</w:fldData>
        </w:fldChar>
      </w:r>
      <w:r w:rsidR="00611B54" w:rsidRPr="00ED63FF">
        <w:rPr>
          <w:rFonts w:ascii="Times New Roman" w:hAnsi="Times New Roman" w:cs="Times New Roman"/>
          <w:sz w:val="20"/>
          <w:szCs w:val="20"/>
        </w:rPr>
        <w:instrText xml:space="preserve"> ADDIN EN.CITE.DATA </w:instrText>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end"/>
      </w:r>
      <w:r w:rsidR="00EC0516" w:rsidRPr="00ED63FF">
        <w:rPr>
          <w:rFonts w:ascii="Times New Roman" w:hAnsi="Times New Roman" w:cs="Times New Roman"/>
          <w:sz w:val="20"/>
          <w:szCs w:val="20"/>
        </w:rPr>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5" w:tooltip="Shen, 2020 #930" w:history="1">
        <w:r w:rsidR="00D56236" w:rsidRPr="00ED63FF">
          <w:rPr>
            <w:rFonts w:ascii="Times New Roman" w:hAnsi="Times New Roman" w:cs="Times New Roman"/>
            <w:noProof/>
            <w:sz w:val="20"/>
            <w:szCs w:val="20"/>
          </w:rPr>
          <w:t>Shen et al., 2020a</w:t>
        </w:r>
      </w:hyperlink>
      <w:r w:rsidR="00611B54" w:rsidRPr="00ED63FF">
        <w:rPr>
          <w:rFonts w:ascii="Times New Roman" w:hAnsi="Times New Roman" w:cs="Times New Roman"/>
          <w:noProof/>
          <w:sz w:val="20"/>
          <w:szCs w:val="20"/>
        </w:rPr>
        <w:t xml:space="preserve">; </w:t>
      </w:r>
      <w:hyperlink w:anchor="_ENREF_20" w:tooltip="Shen, 2020 #928" w:history="1">
        <w:r w:rsidR="00D56236" w:rsidRPr="00ED63FF">
          <w:rPr>
            <w:rFonts w:ascii="Times New Roman" w:hAnsi="Times New Roman" w:cs="Times New Roman"/>
            <w:noProof/>
            <w:sz w:val="20"/>
            <w:szCs w:val="20"/>
          </w:rPr>
          <w:t>Shen et al., 2020b</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These products will enter aquatic and terrestrial environments in different ways, including blowing, flooding, leaching and littering. Similarly, disposable surgical masks can also enter the environment. First of all, they are disposed in sanitary landfill, or </w:t>
      </w:r>
      <w:r w:rsidR="0060676A">
        <w:rPr>
          <w:rFonts w:ascii="Times New Roman" w:hAnsi="Times New Roman" w:cs="Times New Roman" w:hint="eastAsia"/>
          <w:sz w:val="20"/>
          <w:szCs w:val="20"/>
        </w:rPr>
        <w:t>discarded</w:t>
      </w:r>
      <w:r w:rsidRPr="00ED63FF">
        <w:rPr>
          <w:rFonts w:ascii="Times New Roman" w:hAnsi="Times New Roman" w:cs="Times New Roman"/>
          <w:sz w:val="20"/>
          <w:szCs w:val="20"/>
        </w:rPr>
        <w:t xml:space="preserve"> in public places, and then enter river, </w:t>
      </w:r>
      <w:r w:rsidRPr="00ED63FF">
        <w:rPr>
          <w:rFonts w:ascii="Times New Roman" w:hAnsi="Times New Roman" w:cs="Times New Roman"/>
          <w:sz w:val="20"/>
          <w:szCs w:val="20"/>
        </w:rPr>
        <w:lastRenderedPageBreak/>
        <w:t xml:space="preserve">lakes and oceans, thereby becoming a new source of plastic and microplatics. Therefore, it is urgent to study the release ability of microplastics and influencing factors of the disposable surgical masks. </w:t>
      </w:r>
    </w:p>
    <w:p w14:paraId="04442DE0" w14:textId="1130D6F2" w:rsidR="00AE3DD9" w:rsidRPr="00ED63FF" w:rsidRDefault="00AE3DD9" w:rsidP="00586E77">
      <w:pPr>
        <w:spacing w:line="480" w:lineRule="auto"/>
        <w:ind w:firstLineChars="200" w:firstLine="400"/>
        <w:rPr>
          <w:rFonts w:ascii="Times New Roman" w:eastAsia="宋体" w:hAnsi="Times New Roman" w:cs="Times New Roman"/>
          <w:sz w:val="20"/>
          <w:szCs w:val="20"/>
        </w:rPr>
      </w:pPr>
      <w:r w:rsidRPr="00ED63FF">
        <w:rPr>
          <w:rFonts w:ascii="Times New Roman" w:hAnsi="Times New Roman" w:cs="Times New Roman"/>
          <w:sz w:val="20"/>
          <w:szCs w:val="20"/>
        </w:rPr>
        <w:t xml:space="preserve">This paper aimed to evaluate the release ability of microplastics and nanoplastics and its influencing factors of disposable surgical masks in simulated environment. </w:t>
      </w:r>
      <w:r w:rsidR="00B836D6" w:rsidRPr="00ED63FF">
        <w:rPr>
          <w:rFonts w:ascii="Times New Roman" w:hAnsi="Times New Roman" w:cs="Times New Roman"/>
          <w:sz w:val="20"/>
          <w:szCs w:val="20"/>
        </w:rPr>
        <w:t xml:space="preserve">The effect of simulated use times and natural </w:t>
      </w:r>
      <w:r w:rsidR="00B836D6" w:rsidRPr="00ED63FF">
        <w:rPr>
          <w:rFonts w:ascii="Times New Roman" w:hAnsi="Times New Roman" w:cs="Times New Roman" w:hint="eastAsia"/>
          <w:sz w:val="20"/>
          <w:szCs w:val="20"/>
        </w:rPr>
        <w:t>weathering</w:t>
      </w:r>
      <w:r w:rsidR="00B836D6" w:rsidRPr="00ED63FF">
        <w:rPr>
          <w:rFonts w:ascii="Times New Roman" w:hAnsi="Times New Roman" w:cs="Times New Roman"/>
          <w:sz w:val="20"/>
          <w:szCs w:val="20"/>
        </w:rPr>
        <w:t xml:space="preserve"> on the ability of mask to release microplastic fiber was studied</w:t>
      </w:r>
      <w:r w:rsidR="00B836D6" w:rsidRPr="00ED63FF">
        <w:rPr>
          <w:rFonts w:ascii="Times New Roman" w:hAnsi="Times New Roman" w:cs="Times New Roman" w:hint="eastAsia"/>
          <w:sz w:val="20"/>
          <w:szCs w:val="20"/>
        </w:rPr>
        <w:t xml:space="preserve">. </w:t>
      </w:r>
      <w:r w:rsidRPr="00ED63FF">
        <w:rPr>
          <w:rFonts w:ascii="Times New Roman" w:eastAsia="宋体" w:hAnsi="Times New Roman" w:cs="Times New Roman"/>
          <w:sz w:val="20"/>
          <w:szCs w:val="20"/>
        </w:rPr>
        <w:t xml:space="preserve">The current research </w:t>
      </w:r>
      <w:r w:rsidR="00715BBF" w:rsidRPr="00ED63FF">
        <w:rPr>
          <w:rFonts w:ascii="Times New Roman" w:eastAsia="宋体" w:hAnsi="Times New Roman" w:cs="Times New Roman" w:hint="eastAsia"/>
          <w:sz w:val="20"/>
          <w:szCs w:val="20"/>
        </w:rPr>
        <w:t xml:space="preserve">can </w:t>
      </w:r>
      <w:r w:rsidRPr="00ED63FF">
        <w:rPr>
          <w:rFonts w:ascii="Times New Roman" w:eastAsia="宋体" w:hAnsi="Times New Roman" w:cs="Times New Roman"/>
          <w:sz w:val="20"/>
          <w:szCs w:val="20"/>
        </w:rPr>
        <w:t xml:space="preserve">not only </w:t>
      </w:r>
      <w:r w:rsidR="00715BBF" w:rsidRPr="00ED63FF">
        <w:rPr>
          <w:rFonts w:ascii="Times New Roman" w:eastAsia="宋体" w:hAnsi="Times New Roman" w:cs="Times New Roman" w:hint="eastAsia"/>
          <w:sz w:val="20"/>
          <w:szCs w:val="20"/>
        </w:rPr>
        <w:t>lay</w:t>
      </w:r>
      <w:r w:rsidRPr="00ED63FF">
        <w:rPr>
          <w:rFonts w:ascii="Times New Roman" w:eastAsia="宋体" w:hAnsi="Times New Roman" w:cs="Times New Roman"/>
          <w:sz w:val="20"/>
          <w:szCs w:val="20"/>
        </w:rPr>
        <w:t xml:space="preserve"> a foundation for understanding the mechanism o</w:t>
      </w:r>
      <w:r w:rsidR="00AF1861" w:rsidRPr="00ED63FF">
        <w:rPr>
          <w:rFonts w:ascii="Times New Roman" w:eastAsia="宋体" w:hAnsi="Times New Roman" w:cs="Times New Roman"/>
          <w:sz w:val="20"/>
          <w:szCs w:val="20"/>
        </w:rPr>
        <w:t xml:space="preserve">f </w:t>
      </w:r>
      <w:r w:rsidR="00AF1861" w:rsidRPr="00E922C7">
        <w:rPr>
          <w:rFonts w:ascii="Times New Roman" w:eastAsia="宋体" w:hAnsi="Times New Roman" w:cs="Times New Roman"/>
          <w:color w:val="FF0000"/>
          <w:sz w:val="20"/>
          <w:szCs w:val="20"/>
          <w:highlight w:val="yellow"/>
        </w:rPr>
        <w:t>m</w:t>
      </w:r>
      <w:r w:rsidR="00E922C7" w:rsidRPr="00E922C7">
        <w:rPr>
          <w:rFonts w:ascii="Times New Roman" w:eastAsia="宋体" w:hAnsi="Times New Roman" w:cs="Times New Roman" w:hint="eastAsia"/>
          <w:color w:val="FF0000"/>
          <w:sz w:val="20"/>
          <w:szCs w:val="20"/>
          <w:highlight w:val="yellow"/>
        </w:rPr>
        <w:t>icro</w:t>
      </w:r>
      <w:r w:rsidR="00AF1861" w:rsidRPr="00E922C7">
        <w:rPr>
          <w:rFonts w:ascii="Times New Roman" w:eastAsia="宋体" w:hAnsi="Times New Roman" w:cs="Times New Roman"/>
          <w:color w:val="FF0000"/>
          <w:sz w:val="20"/>
          <w:szCs w:val="20"/>
          <w:highlight w:val="yellow"/>
        </w:rPr>
        <w:t>plastic</w:t>
      </w:r>
      <w:r w:rsidR="00AF1861" w:rsidRPr="00ED63FF">
        <w:rPr>
          <w:rFonts w:ascii="Times New Roman" w:eastAsia="宋体" w:hAnsi="Times New Roman" w:cs="Times New Roman"/>
          <w:sz w:val="20"/>
          <w:szCs w:val="20"/>
        </w:rPr>
        <w:t xml:space="preserve"> fibers release </w:t>
      </w:r>
      <w:r w:rsidR="00AF1861" w:rsidRPr="00ED63FF">
        <w:rPr>
          <w:rFonts w:ascii="Times New Roman" w:eastAsia="宋体" w:hAnsi="Times New Roman" w:cs="Times New Roman" w:hint="eastAsia"/>
          <w:sz w:val="20"/>
          <w:szCs w:val="20"/>
        </w:rPr>
        <w:t>from</w:t>
      </w:r>
      <w:r w:rsidRPr="00ED63FF">
        <w:rPr>
          <w:rFonts w:ascii="Times New Roman" w:eastAsia="宋体" w:hAnsi="Times New Roman" w:cs="Times New Roman"/>
          <w:sz w:val="20"/>
          <w:szCs w:val="20"/>
        </w:rPr>
        <w:t xml:space="preserve"> </w:t>
      </w:r>
      <w:r w:rsidRPr="00ED63FF">
        <w:rPr>
          <w:rFonts w:ascii="Times New Roman" w:hAnsi="Times New Roman" w:cs="Times New Roman"/>
          <w:sz w:val="20"/>
          <w:szCs w:val="20"/>
        </w:rPr>
        <w:t xml:space="preserve">disposable surgical masks, but also provided a basis of the industry to formulate better mitigation strategies. </w:t>
      </w:r>
    </w:p>
    <w:p w14:paraId="46A0AD96"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1D302AB6"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t>2. Materials and methods</w:t>
      </w:r>
    </w:p>
    <w:p w14:paraId="5BE34C13"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2.1 Materials </w:t>
      </w:r>
    </w:p>
    <w:p w14:paraId="39EA6B71" w14:textId="1A9C42DD" w:rsidR="00AE3DD9" w:rsidRPr="00ED63FF" w:rsidRDefault="00A4266A" w:rsidP="00586E77">
      <w:pPr>
        <w:spacing w:line="480" w:lineRule="auto"/>
        <w:ind w:firstLineChars="200" w:firstLine="400"/>
        <w:rPr>
          <w:rFonts w:ascii="Times New Roman" w:hAnsi="Times New Roman" w:cs="Times New Roman"/>
          <w:sz w:val="20"/>
          <w:szCs w:val="20"/>
        </w:rPr>
      </w:pPr>
      <w:r>
        <w:rPr>
          <w:rFonts w:ascii="Times New Roman" w:hAnsi="Times New Roman" w:cs="Times New Roman" w:hint="eastAsia"/>
          <w:sz w:val="20"/>
          <w:szCs w:val="20"/>
        </w:rPr>
        <w:t>M</w:t>
      </w:r>
      <w:r w:rsidR="00AE3DD9" w:rsidRPr="00ED63FF">
        <w:rPr>
          <w:rFonts w:ascii="Times New Roman" w:hAnsi="Times New Roman" w:cs="Times New Roman"/>
          <w:sz w:val="20"/>
          <w:szCs w:val="20"/>
        </w:rPr>
        <w:t xml:space="preserve">asks </w:t>
      </w:r>
      <w:r w:rsidR="00C50F65">
        <w:rPr>
          <w:rFonts w:ascii="Times New Roman" w:hAnsi="Times New Roman" w:cs="Times New Roman" w:hint="eastAsia"/>
          <w:sz w:val="20"/>
          <w:szCs w:val="20"/>
        </w:rPr>
        <w:t xml:space="preserve">used </w:t>
      </w:r>
      <w:r w:rsidR="00AE3DD9" w:rsidRPr="00ED63FF">
        <w:rPr>
          <w:rFonts w:ascii="Times New Roman" w:hAnsi="Times New Roman" w:cs="Times New Roman"/>
          <w:sz w:val="20"/>
          <w:szCs w:val="20"/>
        </w:rPr>
        <w:t xml:space="preserve">in this experiment were disposable surgical masks, which were purchased from the designated drug mask sales office. The disposable surgical mask is made of two layers of fiber nonwoven fabric (outer and inner) specially used for medical and health care, and a layer is added in the middle to filter and prevent more than 99% </w:t>
      </w:r>
      <w:r w:rsidR="00634683" w:rsidRPr="00ED63FF">
        <w:rPr>
          <w:rFonts w:ascii="Times New Roman" w:hAnsi="Times New Roman" w:cs="Times New Roman"/>
          <w:sz w:val="20"/>
          <w:szCs w:val="20"/>
        </w:rPr>
        <w:t>of the bacteria</w:t>
      </w:r>
      <w:r w:rsidR="00AE3DD9" w:rsidRPr="00ED63FF">
        <w:rPr>
          <w:rFonts w:ascii="Times New Roman" w:hAnsi="Times New Roman" w:cs="Times New Roman"/>
          <w:sz w:val="20"/>
          <w:szCs w:val="20"/>
        </w:rPr>
        <w:t>. The disposable surgical mask can be made of polypropylene, polyurethane, polyester, polyacrylonitrile, etc.</w:t>
      </w:r>
      <w:r w:rsidR="005B75E9" w:rsidRPr="00ED63FF">
        <w:rPr>
          <w:rFonts w:ascii="Times New Roman" w:hAnsi="Times New Roman" w:cs="Times New Roman"/>
          <w:sz w:val="20"/>
          <w:szCs w:val="20"/>
        </w:rPr>
        <w:t xml:space="preserve"> (</w:t>
      </w:r>
      <w:r w:rsidR="005B75E9" w:rsidRPr="00ED63FF">
        <w:rPr>
          <w:rFonts w:ascii="Times New Roman" w:hAnsi="Times New Roman" w:cs="Times New Roman"/>
          <w:b/>
          <w:sz w:val="20"/>
          <w:szCs w:val="20"/>
        </w:rPr>
        <w:t>Fig. 1</w:t>
      </w:r>
      <w:r w:rsidR="005B75E9" w:rsidRPr="00ED63FF">
        <w:rPr>
          <w:rFonts w:ascii="Times New Roman" w:hAnsi="Times New Roman" w:cs="Times New Roman"/>
          <w:sz w:val="20"/>
          <w:szCs w:val="20"/>
        </w:rPr>
        <w:t>)</w:t>
      </w:r>
      <w:r w:rsidR="00AE3DD9" w:rsidRPr="00ED63FF">
        <w:rPr>
          <w:rFonts w:ascii="Times New Roman" w:hAnsi="Times New Roman" w:cs="Times New Roman"/>
          <w:sz w:val="20"/>
          <w:szCs w:val="20"/>
        </w:rPr>
        <w:t xml:space="preserve">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&lt;EndNote&gt;&lt;Cite&gt;&lt;Author&gt;Aragaw&lt;/Author&gt;&lt;Year&gt;2020&lt;/Year&gt;&lt;RecNum&gt;963&lt;/RecNum&gt;&lt;DisplayText&gt;(Aragaw, 2020)&lt;/DisplayText&gt;&lt;record&gt;&lt;rec-number&gt;963&lt;/rec-number&gt;&lt;foreign-keys&gt;&lt;key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 w:tooltip="Aragaw, 2020 #963" w:history="1">
        <w:r w:rsidR="00D56236" w:rsidRPr="00ED63FF">
          <w:rPr>
            <w:rFonts w:ascii="Times New Roman" w:hAnsi="Times New Roman" w:cs="Times New Roman"/>
            <w:noProof/>
            <w:sz w:val="20"/>
            <w:szCs w:val="20"/>
          </w:rPr>
          <w:t>Aragaw,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00AE3DD9" w:rsidRPr="00ED63FF">
        <w:rPr>
          <w:rFonts w:ascii="Times New Roman" w:hAnsi="Times New Roman" w:cs="Times New Roman"/>
          <w:sz w:val="20"/>
          <w:szCs w:val="20"/>
        </w:rPr>
        <w:t xml:space="preserve">. The polymer melt material is charged after being subjected to an electric field. In the electric field, the polymer material is removed and cut from the source to form a fine structure of nanofibers. Due to the relative risk of used masks, and the microplastic fibers intercepted by masks in the air may be re-released during the experiment, which will interfere with the experiment, so only new unused masks were used in this experiment. </w:t>
      </w:r>
    </w:p>
    <w:p w14:paraId="71288F29"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3C09122E"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lastRenderedPageBreak/>
        <w:t xml:space="preserve">2.2 Release of microplastics from the mask </w:t>
      </w:r>
    </w:p>
    <w:p w14:paraId="430B32F9" w14:textId="51E40D56"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The whole new mask was put into a glass beaker, and 3</w:t>
      </w:r>
      <w:r w:rsidR="009464E2"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L of ultrapure water was added and </w:t>
      </w:r>
      <w:r w:rsidR="00634683" w:rsidRPr="00ED63FF">
        <w:rPr>
          <w:rFonts w:ascii="Times New Roman" w:hAnsi="Times New Roman" w:cs="Times New Roman"/>
          <w:sz w:val="20"/>
          <w:szCs w:val="20"/>
        </w:rPr>
        <w:t>stirred at room temperature for 24 h in a stirrer (120 rpm</w:t>
      </w:r>
      <w:r w:rsidR="009464E2" w:rsidRPr="00ED63FF">
        <w:rPr>
          <w:rFonts w:ascii="Times New Roman" w:hAnsi="Times New Roman" w:cs="Times New Roman" w:hint="eastAsia"/>
          <w:sz w:val="20"/>
          <w:szCs w:val="20"/>
        </w:rPr>
        <w:t>,</w:t>
      </w:r>
      <w:r w:rsidR="009464E2" w:rsidRPr="00ED63FF">
        <w:t xml:space="preserve"> </w:t>
      </w:r>
      <w:r w:rsidR="009464E2" w:rsidRPr="00ED63FF">
        <w:rPr>
          <w:rFonts w:ascii="Times New Roman" w:hAnsi="Times New Roman" w:cs="Times New Roman" w:hint="eastAsia"/>
          <w:sz w:val="20"/>
          <w:szCs w:val="20"/>
        </w:rPr>
        <w:t>t</w:t>
      </w:r>
      <w:r w:rsidR="009464E2" w:rsidRPr="00ED63FF">
        <w:rPr>
          <w:rFonts w:ascii="Times New Roman" w:hAnsi="Times New Roman" w:cs="Times New Roman"/>
          <w:sz w:val="20"/>
          <w:szCs w:val="20"/>
        </w:rPr>
        <w:t>hermostatic oscillator</w:t>
      </w:r>
      <w:r w:rsidR="00634683" w:rsidRPr="00ED63FF">
        <w:rPr>
          <w:rFonts w:ascii="Times New Roman" w:hAnsi="Times New Roman" w:cs="Times New Roman"/>
          <w:sz w:val="20"/>
          <w:szCs w:val="20"/>
        </w:rPr>
        <w:t>)</w:t>
      </w:r>
      <w:r w:rsidRPr="00ED63FF">
        <w:rPr>
          <w:rFonts w:ascii="Times New Roman" w:hAnsi="Times New Roman" w:cs="Times New Roman"/>
          <w:sz w:val="20"/>
          <w:szCs w:val="20"/>
        </w:rPr>
        <w:t xml:space="preserve"> (first release experiment). Since masks were not easily available during the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-19, the public chose to clean and reused the washed masks. Therefore, the mask was carefully washed using the ultrapure water to remove any debris and dried at room temperature (</w:t>
      </w:r>
      <w:r w:rsidRPr="00ED63FF">
        <w:rPr>
          <w:rFonts w:ascii="Times New Roman" w:hAnsi="Times New Roman" w:cs="Times New Roman"/>
          <w:b/>
          <w:sz w:val="20"/>
          <w:szCs w:val="20"/>
        </w:rPr>
        <w:t>Fig. S1</w:t>
      </w:r>
      <w:r w:rsidRPr="00ED63FF">
        <w:rPr>
          <w:rFonts w:ascii="Times New Roman" w:hAnsi="Times New Roman" w:cs="Times New Roman"/>
          <w:sz w:val="20"/>
          <w:szCs w:val="20"/>
        </w:rPr>
        <w:t>). Then, the release experiment of the washed mask after the first cleaning was performed and the parameters were the same as the first experiment (second release experiment). After the test, the washed mask was washed and dried again, and the release experiment was also carried out again (third release experiment). In order to systematically study the release of microplastics in masks, detergent solution and alcohol disinfectant solution were also used to determine the release of microplastics. The concentration of detergent (sodium dodecyl benzene sulfonate) was to be 10</w:t>
      </w:r>
      <w:r w:rsidR="00DF1822"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mg L</w:t>
      </w:r>
      <w:r w:rsidRPr="00ED63FF">
        <w:rPr>
          <w:rFonts w:ascii="Times New Roman" w:hAnsi="Times New Roman" w:cs="Times New Roman"/>
          <w:sz w:val="20"/>
          <w:szCs w:val="20"/>
          <w:vertAlign w:val="superscript"/>
        </w:rPr>
        <w:t>-1</w:t>
      </w:r>
      <w:r w:rsidRPr="00ED63FF">
        <w:rPr>
          <w:rFonts w:ascii="Times New Roman" w:hAnsi="Times New Roman" w:cs="Times New Roman"/>
          <w:sz w:val="20"/>
          <w:szCs w:val="20"/>
        </w:rPr>
        <w:t xml:space="preserve">, and the concentration of alcohol disinfectant was of 75%. In addition, since the fibers in the mask </w:t>
      </w:r>
      <w:r w:rsidR="008C43D4">
        <w:rPr>
          <w:rFonts w:ascii="Times New Roman" w:hAnsi="Times New Roman" w:cs="Times New Roman" w:hint="eastAsia"/>
          <w:sz w:val="20"/>
          <w:szCs w:val="20"/>
        </w:rPr>
        <w:t>were</w:t>
      </w:r>
      <w:r w:rsidRPr="00ED63FF">
        <w:rPr>
          <w:rFonts w:ascii="Times New Roman" w:hAnsi="Times New Roman" w:cs="Times New Roman"/>
          <w:sz w:val="20"/>
          <w:szCs w:val="20"/>
        </w:rPr>
        <w:t xml:space="preserve"> arranged in a certain direction, the mask was cut into horizontal and vertical shapes in order to understand the release mechanism. The horizontal and vertical shapes were also put into a beaker, and 3</w:t>
      </w:r>
      <w:r w:rsidR="00590DC9"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L of water, detergent and alcohol solution were added respectively. The experimental conditions were the same as the first release experiment, and the fragments were also cleaned twice. </w:t>
      </w:r>
    </w:p>
    <w:p w14:paraId="1FAF4025" w14:textId="7285B96E"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After each washing cycle, the mask sample was removed from the glass beaker with cleaned tweezers and dripped for 30 seconds to drain the excess liquid. The release solution was continuously stirred to maintain the uniformity of the suspension. The solution was then filtered by a filtration system consisting of a filter unit and a vacuum pump. The release water was filtered through nitrocellulose membrane with a pore size of 0.45 μm. In order to avoid too much fibers stacking on the </w:t>
      </w:r>
      <w:r w:rsidRPr="00ED63FF">
        <w:rPr>
          <w:rFonts w:ascii="Times New Roman" w:hAnsi="Times New Roman" w:cs="Times New Roman"/>
          <w:sz w:val="20"/>
          <w:szCs w:val="20"/>
        </w:rPr>
        <w:lastRenderedPageBreak/>
        <w:t xml:space="preserve">membrane, a volume of the release water was selected with a target of 100 to 200 microplastic fibers per filter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&lt;EndNote&gt;&lt;Cite&gt;&lt;Author&gt;Cai&lt;/Author&gt;&lt;Year&gt;2020&lt;/Year&gt;&lt;RecNum&gt;965&lt;/RecNum&gt;&lt;DisplayText&gt;(Cai et al., 2020)&lt;/DisplayText&gt;&lt;record&gt;&lt;rec-number&gt;965&lt;/rec-number&gt;&lt;foreign-keys&gt;&lt;key app="EN" db-id="x92x92zvixvxsyervvg5ara19f90zpf9v0rt"&gt;965&lt;/key&gt;&lt;/foreign-keys&gt;&lt;ref-type name="Journal Article"&gt;17&lt;/ref-type&gt;&lt;contributors&gt;&lt;authors&gt;&lt;author&gt;Cai, Yaping&lt;/author&gt;&lt;author&gt;Yang, Tong&lt;/author&gt;&lt;author&gt;Mitrano, Denise M.&lt;/author&gt;&lt;author&gt;Heuberger, Manfred&lt;/author&gt;&lt;author&gt;Hufenus, Rudolf&lt;/author&gt;&lt;author&gt;Nowack, Bernd&lt;/author&gt;&lt;/authors&gt;&lt;/contributors&gt;&lt;titles&gt;&lt;title&gt;Systematic Study of Microplastic Fiber Release from 12 Different Polyester Textiles during Washing&lt;/title&gt;&lt;secondary-title&gt;Environmental Science &amp;amp; Technology&lt;/secondary-title&gt;&lt;/titles&gt;&lt;periodical&gt;&lt;full-title&gt;Environmental Science &amp;amp; Technology&lt;/full-title&gt;&lt;/periodical&gt;&lt;pages&gt;4847-4855&lt;/pages&gt;&lt;volume&gt;54&lt;/volume&gt;&lt;number&gt;8&lt;/number&gt;&lt;dates&gt;&lt;year&gt;2020&lt;/year&gt;&lt;pub-dates&gt;&lt;date&gt;Apr 21&lt;/date&gt;&lt;/pub-dates&gt;&lt;/dates&gt;&lt;isbn&gt;0013-936X&lt;/isbn&gt;&lt;accession-num&gt;WOS:000527738300017&lt;/accession-num&gt;&lt;urls&gt;&lt;related-urls&gt;&lt;url&gt;&amp;lt;Go to ISI&amp;gt;://WOS:000527738300017&lt;/url&gt;&lt;/related-urls&gt;&lt;/urls&gt;&lt;electronic-resource-num&gt;10.1021/acs.est.9b07395&lt;/electronic-resource-num&gt;&lt;/record&gt;&lt;/Cite&gt;&lt;/EndNote&gt;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4" w:tooltip="Cai, 2020 #965" w:history="1">
        <w:r w:rsidR="00D56236" w:rsidRPr="00ED63FF">
          <w:rPr>
            <w:rFonts w:ascii="Times New Roman" w:hAnsi="Times New Roman" w:cs="Times New Roman"/>
            <w:noProof/>
            <w:sz w:val="20"/>
            <w:szCs w:val="20"/>
          </w:rPr>
          <w:t>Cai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The membrane was immediately put into a clean glass dish and dried at 40ºC for further study. All experiments were repeated three times, and all glass instruments were cleaned with ultrapure water and alcohol three times before use. </w:t>
      </w:r>
    </w:p>
    <w:p w14:paraId="213C7C12"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287093F6" w14:textId="765827EF"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2.3 Effect of aging on </w:t>
      </w:r>
      <w:r w:rsidRPr="004052F9">
        <w:rPr>
          <w:rFonts w:ascii="Times New Roman" w:hAnsi="Times New Roman" w:cs="Times New Roman"/>
          <w:color w:val="FF0000"/>
          <w:sz w:val="20"/>
          <w:szCs w:val="20"/>
          <w:highlight w:val="yellow"/>
        </w:rPr>
        <w:t>microplas</w:t>
      </w:r>
      <w:r w:rsidR="00A11FF2" w:rsidRPr="004052F9">
        <w:rPr>
          <w:rFonts w:ascii="Times New Roman" w:hAnsi="Times New Roman" w:cs="Times New Roman" w:hint="eastAsia"/>
          <w:color w:val="FF0000"/>
          <w:sz w:val="20"/>
          <w:szCs w:val="20"/>
          <w:highlight w:val="yellow"/>
        </w:rPr>
        <w:t>t</w:t>
      </w:r>
      <w:r w:rsidRPr="004052F9">
        <w:rPr>
          <w:rFonts w:ascii="Times New Roman" w:hAnsi="Times New Roman" w:cs="Times New Roman"/>
          <w:color w:val="FF0000"/>
          <w:sz w:val="20"/>
          <w:szCs w:val="20"/>
          <w:highlight w:val="yellow"/>
        </w:rPr>
        <w:t>ic</w:t>
      </w:r>
      <w:r w:rsidRPr="00ED63FF">
        <w:rPr>
          <w:rFonts w:ascii="Times New Roman" w:hAnsi="Times New Roman" w:cs="Times New Roman"/>
          <w:sz w:val="20"/>
          <w:szCs w:val="20"/>
        </w:rPr>
        <w:t xml:space="preserve"> released from the mask </w:t>
      </w:r>
    </w:p>
    <w:p w14:paraId="01E8FA8B" w14:textId="3489C665"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The effect of aging on release of microplastic fibers from the mask was performed. The masks were placed at the roof of the laboratory building of Hunan University (112.95º E, 28.18º N), China for natural aged two months (July to September, 2020). After two months of natural </w:t>
      </w:r>
      <w:r w:rsidR="00206AFD" w:rsidRPr="00ED63FF">
        <w:rPr>
          <w:rFonts w:ascii="Times New Roman" w:hAnsi="Times New Roman" w:cs="Times New Roman" w:hint="eastAsia"/>
          <w:sz w:val="20"/>
          <w:szCs w:val="20"/>
        </w:rPr>
        <w:t>weathering</w:t>
      </w:r>
      <w:r w:rsidRPr="00ED63FF">
        <w:rPr>
          <w:rFonts w:ascii="Times New Roman" w:hAnsi="Times New Roman" w:cs="Times New Roman"/>
          <w:sz w:val="20"/>
          <w:szCs w:val="20"/>
        </w:rPr>
        <w:t xml:space="preserve">, the materials were carefully recycled. Then the recycled materials were put into clean glass containers. The mask was very fragile due to natural corrosion. 0.1 g of fragment was used in the release experiment of microplastic fiber. </w:t>
      </w:r>
      <w:r w:rsidRPr="00FB228F">
        <w:rPr>
          <w:rFonts w:ascii="Times New Roman" w:hAnsi="Times New Roman" w:cs="Times New Roman"/>
          <w:color w:val="FF0000"/>
          <w:sz w:val="20"/>
          <w:szCs w:val="20"/>
          <w:highlight w:val="yellow"/>
        </w:rPr>
        <w:t xml:space="preserve">The containers were sealed </w:t>
      </w:r>
      <w:r w:rsidRPr="002B4991">
        <w:rPr>
          <w:rFonts w:ascii="Times New Roman" w:hAnsi="Times New Roman" w:cs="Times New Roman"/>
          <w:color w:val="FF0000"/>
          <w:sz w:val="20"/>
          <w:szCs w:val="20"/>
          <w:highlight w:val="yellow"/>
        </w:rPr>
        <w:t xml:space="preserve">and </w:t>
      </w:r>
      <w:r w:rsidR="002B4991" w:rsidRPr="002B4991">
        <w:rPr>
          <w:rFonts w:ascii="Times New Roman" w:hAnsi="Times New Roman" w:cs="Times New Roman"/>
          <w:color w:val="FF0000"/>
          <w:sz w:val="20"/>
          <w:szCs w:val="20"/>
          <w:highlight w:val="yellow"/>
        </w:rPr>
        <w:t>stirred</w:t>
      </w:r>
      <w:r w:rsidRPr="002B4991">
        <w:rPr>
          <w:rFonts w:ascii="Times New Roman" w:hAnsi="Times New Roman" w:cs="Times New Roman"/>
          <w:color w:val="FF0000"/>
          <w:sz w:val="20"/>
          <w:szCs w:val="20"/>
          <w:highlight w:val="yellow"/>
        </w:rPr>
        <w:t xml:space="preserve"> a</w:t>
      </w:r>
      <w:r w:rsidRPr="00FB228F">
        <w:rPr>
          <w:rFonts w:ascii="Times New Roman" w:hAnsi="Times New Roman" w:cs="Times New Roman"/>
          <w:color w:val="FF0000"/>
          <w:sz w:val="20"/>
          <w:szCs w:val="20"/>
          <w:highlight w:val="yellow"/>
        </w:rPr>
        <w:t xml:space="preserve">t 150 rpm </w:t>
      </w:r>
      <w:r w:rsidR="00FB228F" w:rsidRPr="00FB228F">
        <w:rPr>
          <w:rFonts w:ascii="Times New Roman" w:hAnsi="Times New Roman" w:cs="Times New Roman" w:hint="eastAsia"/>
          <w:color w:val="FF0000"/>
          <w:sz w:val="20"/>
          <w:szCs w:val="20"/>
          <w:highlight w:val="yellow"/>
        </w:rPr>
        <w:t xml:space="preserve">at </w:t>
      </w:r>
      <w:r w:rsidRPr="00FB228F">
        <w:rPr>
          <w:rFonts w:ascii="Times New Roman" w:hAnsi="Times New Roman" w:cs="Times New Roman"/>
          <w:color w:val="FF0000"/>
          <w:sz w:val="20"/>
          <w:szCs w:val="20"/>
          <w:highlight w:val="yellow"/>
        </w:rPr>
        <w:t>room temperature for 24 h</w:t>
      </w:r>
      <w:r w:rsidRPr="00ED63FF">
        <w:rPr>
          <w:rFonts w:ascii="Times New Roman" w:hAnsi="Times New Roman" w:cs="Times New Roman"/>
          <w:sz w:val="20"/>
          <w:szCs w:val="20"/>
        </w:rPr>
        <w:t>, and all experiments were repeated three times.</w:t>
      </w:r>
    </w:p>
    <w:p w14:paraId="61E0667C"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78C88188"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2.4 Characterization </w:t>
      </w:r>
    </w:p>
    <w:p w14:paraId="40F714BC" w14:textId="20459671" w:rsidR="00843CEB"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After each release experiment, the first step is to visually inspect the microplastic on the filter membrane (color and shapes). In order to judge the microplastics more clearly, the </w:t>
      </w:r>
      <w:r w:rsidR="00843CEB" w:rsidRPr="00ED63FF">
        <w:rPr>
          <w:rFonts w:ascii="Times New Roman" w:hAnsi="Times New Roman" w:cs="Times New Roman"/>
          <w:sz w:val="20"/>
          <w:szCs w:val="20"/>
        </w:rPr>
        <w:t>metallographic microscope (XD-202, Shanghai Precision Instrument Corporation, China)</w:t>
      </w:r>
      <w:r w:rsidRPr="00ED63FF">
        <w:rPr>
          <w:rFonts w:ascii="Times New Roman" w:hAnsi="Times New Roman" w:cs="Times New Roman"/>
          <w:sz w:val="20"/>
          <w:szCs w:val="20"/>
        </w:rPr>
        <w:t xml:space="preserve"> was also used to observe the microplastics on the filter membrane. The purpose of microscopic observation was to determine the number, size and length of microplas</w:t>
      </w:r>
      <w:r w:rsidR="00277AA8" w:rsidRPr="00ED63FF">
        <w:rPr>
          <w:rFonts w:ascii="Times New Roman" w:hAnsi="Times New Roman" w:cs="Times New Roman"/>
          <w:sz w:val="20"/>
          <w:szCs w:val="20"/>
        </w:rPr>
        <w:t>tics. Different multiples (40×</w:t>
      </w:r>
      <w:r w:rsidR="00277AA8" w:rsidRPr="00ED63FF">
        <w:rPr>
          <w:rFonts w:ascii="Times New Roman" w:hAnsi="Times New Roman" w:cs="Times New Roman" w:hint="eastAsia"/>
          <w:sz w:val="20"/>
          <w:szCs w:val="20"/>
        </w:rPr>
        <w:t xml:space="preserve"> and </w:t>
      </w:r>
      <w:r w:rsidRPr="00ED63FF">
        <w:rPr>
          <w:rFonts w:ascii="Times New Roman" w:hAnsi="Times New Roman" w:cs="Times New Roman"/>
          <w:sz w:val="20"/>
          <w:szCs w:val="20"/>
        </w:rPr>
        <w:t xml:space="preserve">100×) were used to observe the characteristics of microplastics. </w:t>
      </w:r>
    </w:p>
    <w:p w14:paraId="044F4FB4" w14:textId="52D30CDC"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Electron microscopy was a method used to observe microplastics released from the mask because </w:t>
      </w:r>
      <w:r w:rsidRPr="00ED63FF">
        <w:rPr>
          <w:rFonts w:ascii="Times New Roman" w:hAnsi="Times New Roman" w:cs="Times New Roman"/>
          <w:sz w:val="20"/>
          <w:szCs w:val="20"/>
        </w:rPr>
        <w:lastRenderedPageBreak/>
        <w:t>it can provide the possibility of observing small particles. The released microplastics from each experiment were analyzed three times. Scanning electron microscopy (SEM</w:t>
      </w:r>
      <w:r w:rsidR="004218F5" w:rsidRPr="00ED63FF">
        <w:rPr>
          <w:rFonts w:ascii="Times New Roman" w:hAnsi="Times New Roman" w:cs="Times New Roman" w:hint="eastAsia"/>
          <w:sz w:val="20"/>
          <w:szCs w:val="20"/>
        </w:rPr>
        <w:t>,</w:t>
      </w:r>
      <w:r w:rsidR="0087208C" w:rsidRPr="00ED63FF">
        <w:t xml:space="preserve"> </w:t>
      </w:r>
      <w:r w:rsidR="0087208C" w:rsidRPr="00ED63FF">
        <w:rPr>
          <w:rFonts w:ascii="Times New Roman" w:hAnsi="Times New Roman" w:cs="Times New Roman"/>
          <w:sz w:val="20"/>
          <w:szCs w:val="20"/>
        </w:rPr>
        <w:t>Zeiss Sigma</w:t>
      </w:r>
      <w:r w:rsidR="003B0F34" w:rsidRPr="00ED63FF">
        <w:rPr>
          <w:rFonts w:ascii="Times New Roman" w:hAnsi="Times New Roman" w:cs="Times New Roman" w:hint="eastAsia"/>
          <w:sz w:val="20"/>
          <w:szCs w:val="20"/>
        </w:rPr>
        <w:t xml:space="preserve"> </w:t>
      </w:r>
      <w:r w:rsidR="0087208C" w:rsidRPr="00ED63FF">
        <w:rPr>
          <w:rFonts w:ascii="Times New Roman" w:hAnsi="Times New Roman" w:cs="Times New Roman"/>
          <w:sz w:val="20"/>
          <w:szCs w:val="20"/>
        </w:rPr>
        <w:t>300</w:t>
      </w:r>
      <w:r w:rsidR="0087208C" w:rsidRPr="00ED63FF">
        <w:rPr>
          <w:rFonts w:ascii="Times New Roman" w:hAnsi="Times New Roman" w:cs="Times New Roman" w:hint="eastAsia"/>
          <w:sz w:val="20"/>
          <w:szCs w:val="20"/>
        </w:rPr>
        <w:t>,</w:t>
      </w:r>
      <w:r w:rsidR="00B44569" w:rsidRPr="00ED63FF">
        <w:rPr>
          <w:rFonts w:ascii="Times New Roman" w:hAnsi="Times New Roman" w:cs="Times New Roman" w:hint="eastAsia"/>
          <w:sz w:val="20"/>
          <w:szCs w:val="20"/>
        </w:rPr>
        <w:t xml:space="preserve"> </w:t>
      </w:r>
      <w:r w:rsidR="0087208C" w:rsidRPr="00ED63FF">
        <w:rPr>
          <w:rFonts w:ascii="Times New Roman" w:hAnsi="Times New Roman" w:cs="Times New Roman" w:hint="eastAsia"/>
          <w:sz w:val="20"/>
          <w:szCs w:val="20"/>
        </w:rPr>
        <w:t>Germany</w:t>
      </w:r>
      <w:r w:rsidRPr="00ED63FF">
        <w:rPr>
          <w:rFonts w:ascii="Times New Roman" w:hAnsi="Times New Roman" w:cs="Times New Roman"/>
          <w:sz w:val="20"/>
          <w:szCs w:val="20"/>
        </w:rPr>
        <w:t>) images of the release solution were used to estimate the number and the size of release particles in the solution. The number and the particle size of released micropl</w:t>
      </w:r>
      <w:r w:rsidR="00B365E9" w:rsidRPr="00ED63FF">
        <w:rPr>
          <w:rFonts w:ascii="Times New Roman" w:hAnsi="Times New Roman" w:cs="Times New Roman" w:hint="eastAsia"/>
          <w:sz w:val="20"/>
          <w:szCs w:val="20"/>
        </w:rPr>
        <w:t>a</w:t>
      </w:r>
      <w:r w:rsidRPr="00ED63FF">
        <w:rPr>
          <w:rFonts w:ascii="Times New Roman" w:hAnsi="Times New Roman" w:cs="Times New Roman"/>
          <w:sz w:val="20"/>
          <w:szCs w:val="20"/>
        </w:rPr>
        <w:t xml:space="preserve">stic fibers of the mask were investigated by the Image J 2.0 analysis software. Due to the polydispersity of release solution of the mask, two average sizes were chosen: the first at 1000×, and the second at 10000×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&lt;EndNote&gt;&lt;Cite&gt;&lt;Author&gt;Hernandez&lt;/Author&gt;&lt;Year&gt;2019&lt;/Year&gt;&lt;RecNum&gt;964&lt;/RecNum&gt;&lt;DisplayText&gt;(Hernandez et al., 2019)&lt;/DisplayText&gt;&lt;record&gt;&lt;rec-number&gt;964&lt;/rec-number&gt;&lt;foreign-keys&gt;&lt;key app="EN" db-id="x92x92zvixvxsyervvg5ara19f90zpf9v0rt"&gt;964&lt;/key&gt;&lt;/foreign-keys&gt;&lt;ref-type name="Journal Article"&gt;17&lt;/ref-type&gt;&lt;contributors&gt;&lt;authors&gt;&lt;author&gt;Hernandez, Laura M.&lt;/author&gt;&lt;author&gt;Xu, Elvis Genbo&lt;/author&gt;&lt;author&gt;Larsson, Hans C. E.&lt;/author&gt;&lt;author&gt;Tahara, Rui&lt;/author&gt;&lt;author&gt;Maisuria, Vimal B.&lt;/author&gt;&lt;author&gt;Tufenkji, Nathalie&lt;/author&gt;&lt;/authors&gt;&lt;/contributors&gt;&lt;titles&gt;&lt;title&gt;Plastic Teabags Release Billions of Microparticles and Nanoparticles into Tea&lt;/title&gt;&lt;secondary-title&gt;Environmental Science &amp;amp; Technology&lt;/secondary-title&gt;&lt;/titles&gt;&lt;periodical&gt;&lt;full-title&gt;Environmental Science &amp;amp; Technology&lt;/full-title&gt;&lt;/periodical&gt;&lt;pages&gt;12300-12310&lt;/pages&gt;&lt;volume&gt;53&lt;/volume&gt;&lt;number&gt;21&lt;/number&gt;&lt;dates&gt;&lt;year&gt;2019&lt;/year&gt;&lt;pub-dates&gt;&lt;date&gt;Nov 5&lt;/date&gt;&lt;/pub-dates&gt;&lt;/dates&gt;&lt;isbn&gt;0013-936X&lt;/isbn&gt;&lt;accession-num&gt;WOS:000495467500017&lt;/accession-num&gt;&lt;urls&gt;&lt;related-urls&gt;&lt;url&gt;&amp;lt;Go to ISI&amp;gt;://WOS:000495467500017&lt;/url&gt;&lt;/related-urls&gt;&lt;/urls&gt;&lt;electronic-resource-num&gt;10.1021/acs.est.9b02540&lt;/electronic-resource-num&gt;&lt;/record&gt;&lt;/Cite&gt;&lt;/EndNote&gt;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6" w:tooltip="Hernandez, 2019 #964" w:history="1">
        <w:r w:rsidR="00D56236" w:rsidRPr="00ED63FF">
          <w:rPr>
            <w:rFonts w:ascii="Times New Roman" w:hAnsi="Times New Roman" w:cs="Times New Roman"/>
            <w:noProof/>
            <w:sz w:val="20"/>
            <w:szCs w:val="20"/>
          </w:rPr>
          <w:t>Hernandez et al., 2019</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Additionally, fibers were randomly selected from the filter membrane to determine the mechanism of fiber breakage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&lt;EndNote&gt;&lt;Cite&gt;&lt;Author&gt;Cai&lt;/Author&gt;&lt;Year&gt;2020&lt;/Year&gt;&lt;RecNum&gt;965&lt;/RecNum&gt;&lt;DisplayText&gt;(Cai et al., 2020)&lt;/DisplayText&gt;&lt;record&gt;&lt;rec-number&gt;965&lt;/rec-number&gt;&lt;foreign-keys&gt;&lt;key app="EN" db-id="x92x92zvixvxsyervvg5ara19f90zpf9v0rt"&gt;965&lt;/key&gt;&lt;/foreign-keys&gt;&lt;ref-type name="Journal Article"&gt;17&lt;/ref-type&gt;&lt;contributors&gt;&lt;authors&gt;&lt;author&gt;Cai, Yaping&lt;/author&gt;&lt;author&gt;Yang, Tong&lt;/author&gt;&lt;author&gt;Mitrano, Denise M.&lt;/author&gt;&lt;author&gt;Heuberger, Manfred&lt;/author&gt;&lt;author&gt;Hufenus, Rudolf&lt;/author&gt;&lt;author&gt;Nowack, Bernd&lt;/author&gt;&lt;/authors&gt;&lt;/contributors&gt;&lt;titles&gt;&lt;title&gt;Systematic Study of Microplastic Fiber Release from 12 Different Polyester Textiles during Washing&lt;/title&gt;&lt;secondary-title&gt;Environmental Science &amp;amp; Technology&lt;/secondary-title&gt;&lt;/titles&gt;&lt;periodical&gt;&lt;full-title&gt;Environmental Science &amp;amp; Technology&lt;/full-title&gt;&lt;/periodical&gt;&lt;pages&gt;4847-4855&lt;/pages&gt;&lt;volume&gt;54&lt;/volume&gt;&lt;number&gt;8&lt;/number&gt;&lt;dates&gt;&lt;year&gt;2020&lt;/year&gt;&lt;pub-dates&gt;&lt;date&gt;Apr 21&lt;/date&gt;&lt;/pub-dates&gt;&lt;/dates&gt;&lt;isbn&gt;0013-936X&lt;/isbn&gt;&lt;accession-num&gt;WOS:000527738300017&lt;/accession-num&gt;&lt;urls&gt;&lt;related-urls&gt;&lt;url&gt;&amp;lt;Go to ISI&amp;gt;://WOS:000527738300017&lt;/url&gt;&lt;/related-urls&gt;&lt;/urls&gt;&lt;electronic-resource-num&gt;10.1021/acs.est.9b07395&lt;/electronic-resource-num&gt;&lt;/record&gt;&lt;/Cite&gt;&lt;/EndNote&gt;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4" w:tooltip="Cai, 2020 #965" w:history="1">
        <w:r w:rsidR="00D56236" w:rsidRPr="00ED63FF">
          <w:rPr>
            <w:rFonts w:ascii="Times New Roman" w:hAnsi="Times New Roman" w:cs="Times New Roman"/>
            <w:noProof/>
            <w:sz w:val="20"/>
            <w:szCs w:val="20"/>
          </w:rPr>
          <w:t>Cai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All washing cycles on the filter were sampled, and ten fibers were randomly chosen and imaged with SEM. The experimental procedure was evaluated based on the degree of contamination and the reliability of the standardized workflow. </w:t>
      </w:r>
    </w:p>
    <w:p w14:paraId="71B14CE8" w14:textId="40F74132" w:rsidR="00AE3DD9" w:rsidRPr="00ED63FF" w:rsidRDefault="00AE3DD9" w:rsidP="00586E77">
      <w:pPr>
        <w:spacing w:line="480" w:lineRule="auto"/>
        <w:ind w:firstLineChars="200" w:firstLine="400"/>
        <w:rPr>
          <w:rFonts w:ascii="Times New Roman" w:eastAsia="宋体" w:hAnsi="Times New Roman" w:cs="Times New Roman"/>
          <w:sz w:val="20"/>
          <w:szCs w:val="20"/>
        </w:rPr>
      </w:pPr>
      <w:r w:rsidRPr="00ED63FF">
        <w:rPr>
          <w:rFonts w:ascii="Times New Roman" w:eastAsia="宋体" w:hAnsi="Times New Roman" w:cs="Times New Roman"/>
          <w:sz w:val="20"/>
          <w:szCs w:val="20"/>
        </w:rPr>
        <w:t>μ-Fourier transform infrared spectroscopy (μ-FTIR</w:t>
      </w:r>
      <w:r w:rsidR="005C38A9" w:rsidRPr="00ED63FF">
        <w:rPr>
          <w:rFonts w:ascii="Times New Roman" w:eastAsia="宋体" w:hAnsi="Times New Roman" w:cs="Times New Roman" w:hint="eastAsia"/>
          <w:sz w:val="20"/>
          <w:szCs w:val="20"/>
        </w:rPr>
        <w:t xml:space="preserve">, </w:t>
      </w:r>
      <w:r w:rsidR="00265283" w:rsidRPr="00ED63FF">
        <w:rPr>
          <w:rFonts w:ascii="Times New Roman" w:eastAsia="宋体" w:hAnsi="Times New Roman" w:cs="Times New Roman"/>
          <w:sz w:val="20"/>
          <w:szCs w:val="20"/>
        </w:rPr>
        <w:t>The Nicolet iN10</w:t>
      </w:r>
      <w:r w:rsidR="005C38A9" w:rsidRPr="00ED63FF">
        <w:rPr>
          <w:rFonts w:ascii="Times New Roman" w:eastAsia="宋体" w:hAnsi="Times New Roman" w:cs="Times New Roman" w:hint="eastAsia"/>
          <w:sz w:val="20"/>
          <w:szCs w:val="20"/>
        </w:rPr>
        <w:t xml:space="preserve">, </w:t>
      </w:r>
      <w:r w:rsidR="00265283" w:rsidRPr="00ED63FF">
        <w:rPr>
          <w:rFonts w:ascii="Times New Roman" w:eastAsia="宋体" w:hAnsi="Times New Roman" w:cs="Times New Roman" w:hint="eastAsia"/>
          <w:sz w:val="20"/>
          <w:szCs w:val="20"/>
        </w:rPr>
        <w:t>USA</w:t>
      </w:r>
      <w:r w:rsidRPr="00ED63FF">
        <w:rPr>
          <w:rFonts w:ascii="Times New Roman" w:eastAsia="宋体" w:hAnsi="Times New Roman" w:cs="Times New Roman"/>
          <w:sz w:val="20"/>
          <w:szCs w:val="20"/>
        </w:rPr>
        <w:t>) was chosen to characterize the chemical constituents of the released micropl</w:t>
      </w:r>
      <w:r w:rsidR="00B365E9" w:rsidRPr="00ED63FF">
        <w:rPr>
          <w:rFonts w:ascii="Times New Roman" w:eastAsia="宋体" w:hAnsi="Times New Roman" w:cs="Times New Roman" w:hint="eastAsia"/>
          <w:sz w:val="20"/>
          <w:szCs w:val="20"/>
        </w:rPr>
        <w:t>a</w:t>
      </w:r>
      <w:r w:rsidRPr="00ED63FF">
        <w:rPr>
          <w:rFonts w:ascii="Times New Roman" w:eastAsia="宋体" w:hAnsi="Times New Roman" w:cs="Times New Roman"/>
          <w:sz w:val="20"/>
          <w:szCs w:val="20"/>
        </w:rPr>
        <w:t xml:space="preserve">stic particles. The each release solution of the mask was filtered via a filter with pore size of 0.45 μm. </w:t>
      </w:r>
      <w:r w:rsidRPr="00ED63FF">
        <w:rPr>
          <w:rFonts w:ascii="Times New Roman" w:hAnsi="Times New Roman" w:cs="Times New Roman"/>
          <w:sz w:val="20"/>
          <w:szCs w:val="20"/>
        </w:rPr>
        <w:t xml:space="preserve">The filtrate was dried on the aluminum foil in the dryer </w:t>
      </w:r>
      <w:r w:rsidR="00AD4B61" w:rsidRPr="00ED63FF">
        <w:rPr>
          <w:rFonts w:ascii="Times New Roman" w:hAnsi="Times New Roman" w:cs="Times New Roman" w:hint="eastAsia"/>
          <w:sz w:val="20"/>
          <w:szCs w:val="20"/>
        </w:rPr>
        <w:t>(</w:t>
      </w:r>
      <w:r w:rsidR="00AD4B61" w:rsidRPr="00ED63FF">
        <w:rPr>
          <w:rFonts w:ascii="Times New Roman" w:hAnsi="Times New Roman" w:cs="Times New Roman"/>
          <w:sz w:val="20"/>
          <w:szCs w:val="20"/>
        </w:rPr>
        <w:t>4</w:t>
      </w:r>
      <w:r w:rsidR="00AD4B61" w:rsidRPr="00ED63FF">
        <w:rPr>
          <w:rFonts w:ascii="Times New Roman" w:hAnsi="Times New Roman" w:cs="Times New Roman" w:hint="eastAsia"/>
          <w:sz w:val="20"/>
          <w:szCs w:val="20"/>
        </w:rPr>
        <w:t>0</w:t>
      </w:r>
      <w:r w:rsidR="00AD4B61" w:rsidRPr="00ED63FF">
        <w:rPr>
          <w:rFonts w:ascii="Times New Roman" w:hAnsi="Times New Roman" w:cs="Times New Roman"/>
          <w:sz w:val="20"/>
          <w:szCs w:val="20"/>
        </w:rPr>
        <w:t>°C</w:t>
      </w:r>
      <w:r w:rsidR="00AD4B61"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to produce a thin powder film. </w:t>
      </w:r>
      <w:r w:rsidRPr="00ED63FF">
        <w:rPr>
          <w:rFonts w:ascii="Times New Roman" w:eastAsia="宋体" w:hAnsi="Times New Roman" w:cs="Times New Roman"/>
          <w:sz w:val="20"/>
          <w:szCs w:val="20"/>
        </w:rPr>
        <w:t>The spectral range was set to 4000 – 675 cm</w:t>
      </w:r>
      <w:r w:rsidRPr="00ED63FF">
        <w:rPr>
          <w:rFonts w:ascii="Times New Roman" w:eastAsia="宋体" w:hAnsi="Times New Roman" w:cs="Times New Roman"/>
          <w:sz w:val="20"/>
          <w:szCs w:val="20"/>
          <w:vertAlign w:val="superscript"/>
        </w:rPr>
        <w:t>-1</w:t>
      </w:r>
      <w:r w:rsidRPr="00ED63FF">
        <w:rPr>
          <w:rFonts w:ascii="Times New Roman" w:eastAsia="宋体" w:hAnsi="Times New Roman" w:cs="Times New Roman"/>
          <w:sz w:val="20"/>
          <w:szCs w:val="20"/>
        </w:rPr>
        <w:t>, and the spectral resolution was set to 6 cm</w:t>
      </w:r>
      <w:r w:rsidRPr="00ED63FF">
        <w:rPr>
          <w:rFonts w:ascii="Times New Roman" w:eastAsia="宋体" w:hAnsi="Times New Roman" w:cs="Times New Roman"/>
          <w:sz w:val="20"/>
          <w:szCs w:val="20"/>
          <w:vertAlign w:val="superscript"/>
        </w:rPr>
        <w:t>-1</w:t>
      </w:r>
      <w:r w:rsidRPr="00ED63FF">
        <w:rPr>
          <w:rFonts w:ascii="Times New Roman" w:eastAsia="宋体" w:hAnsi="Times New Roman" w:cs="Times New Roman"/>
          <w:sz w:val="20"/>
          <w:szCs w:val="20"/>
        </w:rPr>
        <w:t>. The number of scans was 16 times and the data interval was 0.482 cm</w:t>
      </w:r>
      <w:r w:rsidRPr="00ED63FF">
        <w:rPr>
          <w:rFonts w:ascii="Times New Roman" w:eastAsia="宋体" w:hAnsi="Times New Roman" w:cs="Times New Roman"/>
          <w:sz w:val="20"/>
          <w:szCs w:val="20"/>
          <w:vertAlign w:val="superscript"/>
        </w:rPr>
        <w:t>-1</w:t>
      </w:r>
      <w:r w:rsidR="00ED5889" w:rsidRPr="00ED63FF">
        <w:rPr>
          <w:rFonts w:ascii="Times New Roman" w:eastAsia="宋体" w:hAnsi="Times New Roman" w:cs="Times New Roman" w:hint="eastAsia"/>
          <w:sz w:val="20"/>
          <w:szCs w:val="20"/>
        </w:rPr>
        <w:t xml:space="preserve"> </w:t>
      </w:r>
      <w:r w:rsidR="00ED5889" w:rsidRPr="00ED63FF">
        <w:rPr>
          <w:rFonts w:ascii="Times New Roman" w:eastAsia="宋体" w:hAnsi="Times New Roman" w:cs="Times New Roman"/>
          <w:sz w:val="20"/>
          <w:szCs w:val="20"/>
        </w:rPr>
        <w:fldChar w:fldCharType="begin">
          <w:fldData xml:space="preserve">PEVuZE5vdGU+PENpdGU+PEF1dGhvcj5TaGVuPC9BdXRob3I+PFllYXI+MjAyMTwvWWVhcj48UmVj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=
</w:fldData>
        </w:fldChar>
      </w:r>
      <w:r w:rsidR="00D56236" w:rsidRPr="00ED63FF">
        <w:rPr>
          <w:rFonts w:ascii="Times New Roman" w:eastAsia="宋体" w:hAnsi="Times New Roman" w:cs="Times New Roman"/>
          <w:sz w:val="20"/>
          <w:szCs w:val="20"/>
        </w:rPr>
        <w:instrText xml:space="preserve"> ADDIN EN.CITE </w:instrText>
      </w:r>
      <w:r w:rsidR="00D56236" w:rsidRPr="00ED63FF">
        <w:rPr>
          <w:rFonts w:ascii="Times New Roman" w:eastAsia="宋体" w:hAnsi="Times New Roman" w:cs="Times New Roman"/>
          <w:sz w:val="20"/>
          <w:szCs w:val="20"/>
        </w:rPr>
        <w:fldChar w:fldCharType="begin">
          <w:fldData xml:space="preserve">PEVuZE5vdGU+PENpdGU+PEF1dGhvcj5TaGVuPC9BdXRob3I+PFllYXI+MjAyMTwvWWVhcj48UmVj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=
</w:fldData>
        </w:fldChar>
      </w:r>
      <w:r w:rsidR="00D56236" w:rsidRPr="00ED63FF">
        <w:rPr>
          <w:rFonts w:ascii="Times New Roman" w:eastAsia="宋体" w:hAnsi="Times New Roman" w:cs="Times New Roman"/>
          <w:sz w:val="20"/>
          <w:szCs w:val="20"/>
        </w:rPr>
        <w:instrText xml:space="preserve"> ADDIN EN.CITE.DATA </w:instrText>
      </w:r>
      <w:r w:rsidR="00D56236" w:rsidRPr="00ED63FF">
        <w:rPr>
          <w:rFonts w:ascii="Times New Roman" w:eastAsia="宋体" w:hAnsi="Times New Roman" w:cs="Times New Roman"/>
          <w:sz w:val="20"/>
          <w:szCs w:val="20"/>
        </w:rPr>
      </w:r>
      <w:r w:rsidR="00D56236" w:rsidRPr="00ED63FF">
        <w:rPr>
          <w:rFonts w:ascii="Times New Roman" w:eastAsia="宋体" w:hAnsi="Times New Roman" w:cs="Times New Roman"/>
          <w:sz w:val="20"/>
          <w:szCs w:val="20"/>
        </w:rPr>
        <w:fldChar w:fldCharType="end"/>
      </w:r>
      <w:r w:rsidR="00ED5889" w:rsidRPr="00ED63FF">
        <w:rPr>
          <w:rFonts w:ascii="Times New Roman" w:eastAsia="宋体" w:hAnsi="Times New Roman" w:cs="Times New Roman"/>
          <w:sz w:val="20"/>
          <w:szCs w:val="20"/>
        </w:rPr>
      </w:r>
      <w:r w:rsidR="00ED5889" w:rsidRPr="00ED63FF">
        <w:rPr>
          <w:rFonts w:ascii="Times New Roman" w:eastAsia="宋体" w:hAnsi="Times New Roman" w:cs="Times New Roman"/>
          <w:sz w:val="20"/>
          <w:szCs w:val="20"/>
        </w:rPr>
        <w:fldChar w:fldCharType="separate"/>
      </w:r>
      <w:r w:rsidR="00D56236" w:rsidRPr="00ED63FF">
        <w:rPr>
          <w:rFonts w:ascii="Times New Roman" w:eastAsia="宋体" w:hAnsi="Times New Roman" w:cs="Times New Roman"/>
          <w:noProof/>
          <w:sz w:val="20"/>
          <w:szCs w:val="20"/>
        </w:rPr>
        <w:t>(</w:t>
      </w:r>
      <w:hyperlink w:anchor="_ENREF_14" w:tooltip="Shen, 2021 #1130" w:history="1">
        <w:r w:rsidR="00D56236" w:rsidRPr="00ED63FF">
          <w:rPr>
            <w:rFonts w:ascii="Times New Roman" w:eastAsia="宋体" w:hAnsi="Times New Roman" w:cs="Times New Roman"/>
            <w:noProof/>
            <w:sz w:val="20"/>
            <w:szCs w:val="20"/>
          </w:rPr>
          <w:t>Shen et al., 2021a</w:t>
        </w:r>
      </w:hyperlink>
      <w:r w:rsidR="00D56236" w:rsidRPr="00ED63FF">
        <w:rPr>
          <w:rFonts w:ascii="Times New Roman" w:eastAsia="宋体" w:hAnsi="Times New Roman" w:cs="Times New Roman"/>
          <w:noProof/>
          <w:sz w:val="20"/>
          <w:szCs w:val="20"/>
        </w:rPr>
        <w:t xml:space="preserve">; </w:t>
      </w:r>
      <w:hyperlink w:anchor="_ENREF_16" w:tooltip="Shen, 2021 #1007" w:history="1">
        <w:r w:rsidR="00D56236" w:rsidRPr="00ED63FF">
          <w:rPr>
            <w:rFonts w:ascii="Times New Roman" w:eastAsia="宋体" w:hAnsi="Times New Roman" w:cs="Times New Roman"/>
            <w:noProof/>
            <w:sz w:val="20"/>
            <w:szCs w:val="20"/>
          </w:rPr>
          <w:t>Shen et al., 2021b</w:t>
        </w:r>
      </w:hyperlink>
      <w:r w:rsidR="00D56236" w:rsidRPr="00ED63FF">
        <w:rPr>
          <w:rFonts w:ascii="Times New Roman" w:eastAsia="宋体" w:hAnsi="Times New Roman" w:cs="Times New Roman"/>
          <w:noProof/>
          <w:sz w:val="20"/>
          <w:szCs w:val="20"/>
        </w:rPr>
        <w:t>)</w:t>
      </w:r>
      <w:r w:rsidR="00ED5889" w:rsidRPr="00ED63FF">
        <w:rPr>
          <w:rFonts w:ascii="Times New Roman" w:eastAsia="宋体" w:hAnsi="Times New Roman" w:cs="Times New Roman"/>
          <w:sz w:val="20"/>
          <w:szCs w:val="20"/>
        </w:rPr>
        <w:fldChar w:fldCharType="end"/>
      </w:r>
      <w:r w:rsidRPr="00ED63FF">
        <w:rPr>
          <w:rFonts w:ascii="Times New Roman" w:eastAsia="宋体" w:hAnsi="Times New Roman" w:cs="Times New Roman"/>
          <w:sz w:val="20"/>
          <w:szCs w:val="20"/>
        </w:rPr>
        <w:t xml:space="preserve">. Prior to μ-FTIR, samples were cleaned with absolute ethanol to remove any residue. The spectra obtained were compared with those of synthetic polymer spectral database. In addition, μ-FTIR analysis of commercial polypropylene was also </w:t>
      </w:r>
      <w:r w:rsidR="00EE5293" w:rsidRPr="00ED63FF">
        <w:rPr>
          <w:rFonts w:ascii="Times New Roman" w:eastAsia="宋体" w:hAnsi="Times New Roman" w:cs="Times New Roman"/>
          <w:sz w:val="20"/>
          <w:szCs w:val="20"/>
        </w:rPr>
        <w:t>performed to compare the chemical</w:t>
      </w:r>
      <w:r w:rsidRPr="00ED63FF">
        <w:rPr>
          <w:rFonts w:ascii="Times New Roman" w:eastAsia="宋体" w:hAnsi="Times New Roman" w:cs="Times New Roman"/>
          <w:sz w:val="20"/>
          <w:szCs w:val="20"/>
        </w:rPr>
        <w:t xml:space="preserve"> composition of mask and its release. </w:t>
      </w:r>
    </w:p>
    <w:p w14:paraId="39E05A0A" w14:textId="77777777" w:rsidR="00AE3DD9" w:rsidRPr="00ED63FF" w:rsidRDefault="00AE3DD9" w:rsidP="00586E77">
      <w:pPr>
        <w:spacing w:line="480" w:lineRule="auto"/>
        <w:ind w:firstLineChars="200" w:firstLine="400"/>
        <w:rPr>
          <w:rFonts w:ascii="Times New Roman" w:eastAsia="宋体" w:hAnsi="Times New Roman" w:cs="Times New Roman"/>
          <w:sz w:val="20"/>
          <w:szCs w:val="20"/>
        </w:rPr>
      </w:pPr>
    </w:p>
    <w:p w14:paraId="6EEB11EA"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2.5 </w:t>
      </w:r>
      <w:r w:rsidRPr="00ED63FF">
        <w:rPr>
          <w:rFonts w:ascii="Times New Roman" w:hAnsi="Times New Roman" w:cs="Times New Roman"/>
          <w:kern w:val="0"/>
          <w:sz w:val="20"/>
          <w:szCs w:val="20"/>
        </w:rPr>
        <w:t>Quality assurance and quality control</w:t>
      </w:r>
    </w:p>
    <w:p w14:paraId="4B1B2782" w14:textId="77777777"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Some quality assurance and quality control measures were used during the experiment. All the </w:t>
      </w:r>
      <w:r w:rsidRPr="00ED63FF">
        <w:rPr>
          <w:rFonts w:ascii="Times New Roman" w:hAnsi="Times New Roman" w:cs="Times New Roman"/>
          <w:sz w:val="20"/>
          <w:szCs w:val="20"/>
        </w:rPr>
        <w:lastRenderedPageBreak/>
        <w:t xml:space="preserve">experimenters wore cotton clothes in the process of the experiment. All solvents were analytical grade (&gt; 95%), and all glassware were pre-cleaned with 30% ethanol solution, thoroughly rinsed with ultrapure water (pH 7.0), then heat treated at 400°C to remove organic impurities. By avoiding the use of any plastic equipment and using only cleaned glassware and metal items, the potential sources of microplastic contamination were minimized. All filters have been cleaned with ultrapure water before use to reduce the external microplastic pollution and its own microplastic pollution. During the experiment, the number of people in the laboratory was controlled. The researcher also avoided contact with other products similar to the mask material (nonwoven fabric products). </w:t>
      </w:r>
    </w:p>
    <w:p w14:paraId="6BC77679"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5E18EE66"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t xml:space="preserve">3. Results </w:t>
      </w:r>
    </w:p>
    <w:p w14:paraId="7D7EB55D"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3.1 Microplastic fiber release from disposable surgical masks </w:t>
      </w:r>
    </w:p>
    <w:p w14:paraId="0100A9B9" w14:textId="3228A91A"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In order to estimate the number of microplastic fibers in each population, the average number </w:t>
      </w:r>
      <w:r w:rsidRPr="00F55A7C">
        <w:rPr>
          <w:rFonts w:ascii="Times New Roman" w:hAnsi="Times New Roman" w:cs="Times New Roman"/>
          <w:color w:val="FF0000"/>
          <w:sz w:val="20"/>
          <w:szCs w:val="20"/>
          <w:highlight w:val="yellow"/>
        </w:rPr>
        <w:t>w</w:t>
      </w:r>
      <w:r w:rsidR="00F55A7C" w:rsidRPr="00F55A7C">
        <w:rPr>
          <w:rFonts w:ascii="Times New Roman" w:hAnsi="Times New Roman" w:cs="Times New Roman" w:hint="eastAsia"/>
          <w:color w:val="FF0000"/>
          <w:sz w:val="20"/>
          <w:szCs w:val="20"/>
          <w:highlight w:val="yellow"/>
        </w:rPr>
        <w:t>ere</w:t>
      </w:r>
      <w:r w:rsidRPr="00ED63FF">
        <w:rPr>
          <w:rFonts w:ascii="Times New Roman" w:hAnsi="Times New Roman" w:cs="Times New Roman"/>
          <w:sz w:val="20"/>
          <w:szCs w:val="20"/>
        </w:rPr>
        <w:t xml:space="preserve"> identified for each filter sample. The number of particles per unit area was calculated by using the number of particles in each image and the size of the area scanned by each magnification (</w:t>
      </w:r>
      <w:r w:rsidRPr="00ED63FF">
        <w:rPr>
          <w:rFonts w:ascii="Times New Roman" w:hAnsi="Times New Roman" w:cs="Times New Roman"/>
          <w:b/>
          <w:sz w:val="20"/>
          <w:szCs w:val="20"/>
        </w:rPr>
        <w:t>Fig. 2</w:t>
      </w:r>
      <w:r w:rsidRPr="00ED63FF">
        <w:rPr>
          <w:rFonts w:ascii="Times New Roman" w:hAnsi="Times New Roman" w:cs="Times New Roman"/>
          <w:sz w:val="20"/>
          <w:szCs w:val="20"/>
        </w:rPr>
        <w:t xml:space="preserve"> and </w:t>
      </w:r>
      <w:r w:rsidRPr="00ED63FF">
        <w:rPr>
          <w:rFonts w:ascii="Times New Roman" w:hAnsi="Times New Roman" w:cs="Times New Roman"/>
          <w:b/>
          <w:sz w:val="20"/>
          <w:szCs w:val="20"/>
        </w:rPr>
        <w:t>Fig. S2</w:t>
      </w:r>
      <w:r w:rsidRPr="00ED63FF">
        <w:rPr>
          <w:rFonts w:ascii="Times New Roman" w:hAnsi="Times New Roman" w:cs="Times New Roman"/>
          <w:sz w:val="20"/>
          <w:szCs w:val="20"/>
        </w:rPr>
        <w:t xml:space="preserve">). The number of microplastic fibers released from the disposable surgical mask under different conditions was shown in </w:t>
      </w:r>
      <w:r w:rsidRPr="00ED63FF">
        <w:rPr>
          <w:rFonts w:ascii="Times New Roman" w:hAnsi="Times New Roman" w:cs="Times New Roman"/>
          <w:b/>
          <w:sz w:val="20"/>
          <w:szCs w:val="20"/>
        </w:rPr>
        <w:t xml:space="preserve">Fig. 3A. </w:t>
      </w:r>
      <w:r w:rsidRPr="00ED63FF">
        <w:rPr>
          <w:rFonts w:ascii="Times New Roman" w:hAnsi="Times New Roman" w:cs="Times New Roman"/>
          <w:sz w:val="20"/>
          <w:szCs w:val="20"/>
        </w:rPr>
        <w:t>The current results showed that the mask can release microplastic fiber under all condition. Even when the mask was placed in a closed glass container for 24 h, the release of microplastics in water, detergent solution and alcohol solution was 360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540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and 440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respectively. With the increase of the number of mask cycles, the release of microplastics also increased. The release amount of microplastics by one mask increased from 2430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first use to 3640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the second use then to 5590</w:t>
      </w:r>
      <w:r w:rsidR="008B6A55"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the third use under water environment. When the mask was disinfected and cleaned with detergent or alcohol, the release of microplastics increased </w:t>
      </w:r>
      <w:r w:rsidRPr="00ED63FF">
        <w:rPr>
          <w:rFonts w:ascii="Times New Roman" w:hAnsi="Times New Roman" w:cs="Times New Roman"/>
          <w:sz w:val="20"/>
          <w:szCs w:val="20"/>
        </w:rPr>
        <w:lastRenderedPageBreak/>
        <w:t>significantly. The results showed that the use of detergent or alcohol increased the release capacity of microplastics into water. The release amount of mi</w:t>
      </w:r>
      <w:r w:rsidR="002E12F3" w:rsidRPr="00ED63FF">
        <w:rPr>
          <w:rFonts w:ascii="Times New Roman" w:hAnsi="Times New Roman" w:cs="Times New Roman"/>
          <w:sz w:val="20"/>
          <w:szCs w:val="20"/>
        </w:rPr>
        <w:t>croplastics increased from 2880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and 2700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first use to 5000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and 4320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the second use, then to 8800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and 7680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at the third use under detergent solution and alcohol solution. After washing for three times, the total amount of released microplastics </w:t>
      </w:r>
      <w:r w:rsidRPr="00F55A7C">
        <w:rPr>
          <w:rFonts w:ascii="Times New Roman" w:hAnsi="Times New Roman" w:cs="Times New Roman"/>
          <w:color w:val="FF0000"/>
          <w:sz w:val="20"/>
          <w:szCs w:val="20"/>
          <w:highlight w:val="yellow"/>
        </w:rPr>
        <w:t>w</w:t>
      </w:r>
      <w:r w:rsidR="00F55A7C" w:rsidRPr="00F55A7C">
        <w:rPr>
          <w:rFonts w:ascii="Times New Roman" w:hAnsi="Times New Roman" w:cs="Times New Roman" w:hint="eastAsia"/>
          <w:color w:val="FF0000"/>
          <w:sz w:val="20"/>
          <w:szCs w:val="20"/>
          <w:highlight w:val="yellow"/>
        </w:rPr>
        <w:t>ere</w:t>
      </w:r>
      <w:r w:rsidRPr="00ED63FF">
        <w:rPr>
          <w:rFonts w:ascii="Times New Roman" w:hAnsi="Times New Roman" w:cs="Times New Roman"/>
          <w:sz w:val="20"/>
          <w:szCs w:val="20"/>
        </w:rPr>
        <w:t xml:space="preserve"> 11660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16880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and 14700</w:t>
      </w:r>
      <w:r w:rsidR="000C3483" w:rsidRPr="00ED63FF">
        <w:rPr>
          <w:rFonts w:ascii="Times New Roman" w:hAnsi="Times New Roman" w:cs="Times New Roman" w:hint="eastAsia"/>
          <w:sz w:val="20"/>
          <w:szCs w:val="20"/>
        </w:rPr>
        <w:t>0</w:t>
      </w:r>
      <w:r w:rsidRPr="00ED63FF">
        <w:rPr>
          <w:rFonts w:ascii="Times New Roman" w:hAnsi="Times New Roman" w:cs="Times New Roman"/>
          <w:sz w:val="20"/>
          <w:szCs w:val="20"/>
        </w:rPr>
        <w:t xml:space="preserve"> items by one mask in water, detergent solution and alcohol solution, respectively. In addition, to better evaluate the release of microplastics by the mask, the mass loss of the mask before and after the test was also measured (</w:t>
      </w:r>
      <w:r w:rsidRPr="00ED63FF">
        <w:rPr>
          <w:rFonts w:ascii="Times New Roman" w:hAnsi="Times New Roman" w:cs="Times New Roman"/>
          <w:b/>
          <w:sz w:val="20"/>
          <w:szCs w:val="20"/>
        </w:rPr>
        <w:t>Table S1</w:t>
      </w:r>
      <w:r w:rsidRPr="00ED63FF">
        <w:rPr>
          <w:rFonts w:ascii="Times New Roman" w:hAnsi="Times New Roman" w:cs="Times New Roman"/>
          <w:sz w:val="20"/>
          <w:szCs w:val="20"/>
        </w:rPr>
        <w:t>). The findings implied that the mass loss rate of the mask was measured to be 0.47%, 1.14% and 0.85%, respectively</w:t>
      </w:r>
      <w:r w:rsidR="00372222" w:rsidRPr="00ED63FF">
        <w:rPr>
          <w:rFonts w:ascii="Times New Roman" w:hAnsi="Times New Roman" w:cs="Times New Roman" w:hint="eastAsia"/>
          <w:sz w:val="20"/>
          <w:szCs w:val="20"/>
        </w:rPr>
        <w:t>,</w:t>
      </w:r>
      <w:r w:rsidR="00372222" w:rsidRPr="00ED63FF">
        <w:rPr>
          <w:rFonts w:ascii="Times New Roman" w:hAnsi="Times New Roman" w:cs="Times New Roman"/>
          <w:sz w:val="20"/>
          <w:szCs w:val="20"/>
        </w:rPr>
        <w:t xml:space="preserve"> for</w:t>
      </w:r>
      <w:r w:rsidR="00372222" w:rsidRPr="00ED63FF">
        <w:rPr>
          <w:rFonts w:ascii="Times New Roman" w:hAnsi="Times New Roman" w:cs="Times New Roman" w:hint="eastAsia"/>
          <w:sz w:val="20"/>
          <w:szCs w:val="20"/>
        </w:rPr>
        <w:t xml:space="preserve"> </w:t>
      </w:r>
      <w:r w:rsidR="00372222" w:rsidRPr="00ED63FF">
        <w:rPr>
          <w:rFonts w:ascii="Times New Roman" w:hAnsi="Times New Roman" w:cs="Times New Roman"/>
          <w:sz w:val="20"/>
          <w:szCs w:val="20"/>
        </w:rPr>
        <w:t>water, detergent solution and alcohol solution</w:t>
      </w:r>
      <w:r w:rsidRPr="00ED63FF">
        <w:rPr>
          <w:rFonts w:ascii="Times New Roman" w:hAnsi="Times New Roman" w:cs="Times New Roman"/>
          <w:sz w:val="20"/>
          <w:szCs w:val="20"/>
        </w:rPr>
        <w:t xml:space="preserve"> after three times of microplastic release test. After chemical analysis of the released microplastics, most of</w:t>
      </w:r>
      <w:r w:rsidR="00AA6066">
        <w:rPr>
          <w:rFonts w:ascii="Times New Roman" w:hAnsi="Times New Roman" w:cs="Times New Roman" w:hint="eastAsia"/>
          <w:sz w:val="20"/>
          <w:szCs w:val="20"/>
        </w:rPr>
        <w:t xml:space="preserve"> </w:t>
      </w:r>
      <w:r w:rsidR="00AA6066" w:rsidRPr="00AA6066">
        <w:rPr>
          <w:rFonts w:ascii="Times New Roman" w:hAnsi="Times New Roman" w:cs="Times New Roman" w:hint="eastAsia"/>
          <w:color w:val="FF0000"/>
          <w:sz w:val="20"/>
          <w:szCs w:val="20"/>
          <w:highlight w:val="yellow"/>
        </w:rPr>
        <w:t>these microplastics</w:t>
      </w:r>
      <w:r w:rsidRPr="00ED63FF">
        <w:rPr>
          <w:rFonts w:ascii="Times New Roman" w:hAnsi="Times New Roman" w:cs="Times New Roman"/>
          <w:sz w:val="20"/>
          <w:szCs w:val="20"/>
        </w:rPr>
        <w:t xml:space="preserve"> came from the inner and outer layers. The morphology of different parts of the mask was given in </w:t>
      </w:r>
      <w:r w:rsidRPr="00ED63FF">
        <w:rPr>
          <w:rFonts w:ascii="Times New Roman" w:hAnsi="Times New Roman" w:cs="Times New Roman"/>
          <w:b/>
          <w:sz w:val="20"/>
          <w:szCs w:val="20"/>
        </w:rPr>
        <w:t>Fig. 4</w:t>
      </w:r>
      <w:r w:rsidRPr="00ED63FF">
        <w:rPr>
          <w:rFonts w:ascii="Times New Roman" w:hAnsi="Times New Roman" w:cs="Times New Roman"/>
          <w:sz w:val="20"/>
          <w:szCs w:val="20"/>
        </w:rPr>
        <w:t xml:space="preserve">. The inner and outer layers of the mask are made of random plastic fiber, and there are many nodes in the mask to enhance the stability and strength of the mask. These plastic fibers are intertwined with each other and do not have a good fixation, which are easy to escape from the matrix under the action of external force. </w:t>
      </w:r>
    </w:p>
    <w:p w14:paraId="117BD848" w14:textId="355A2BD0"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After washing with detergent and alcohol solution, the distribution of plastic fibers in the inner and outer layers of the mask changed obviously (</w:t>
      </w:r>
      <w:r w:rsidRPr="00ED63FF">
        <w:rPr>
          <w:rFonts w:ascii="Times New Roman" w:hAnsi="Times New Roman" w:cs="Times New Roman"/>
          <w:b/>
          <w:sz w:val="20"/>
          <w:szCs w:val="20"/>
        </w:rPr>
        <w:t>Fig. 4</w:t>
      </w:r>
      <w:r w:rsidRPr="00ED63FF">
        <w:rPr>
          <w:rFonts w:ascii="Times New Roman" w:hAnsi="Times New Roman" w:cs="Times New Roman"/>
          <w:sz w:val="20"/>
          <w:szCs w:val="20"/>
        </w:rPr>
        <w:t xml:space="preserve">). On the one hand, the number of plastic fibers in the same area was significantly reduced (sparse arrangement), and there </w:t>
      </w:r>
      <w:r w:rsidR="003312AB" w:rsidRPr="00ED63FF">
        <w:rPr>
          <w:rFonts w:ascii="Times New Roman" w:hAnsi="Times New Roman" w:cs="Times New Roman"/>
          <w:sz w:val="20"/>
          <w:szCs w:val="20"/>
        </w:rPr>
        <w:t xml:space="preserve">is </w:t>
      </w:r>
      <w:r w:rsidRPr="00ED63FF">
        <w:rPr>
          <w:rFonts w:ascii="Times New Roman" w:hAnsi="Times New Roman" w:cs="Times New Roman"/>
          <w:sz w:val="20"/>
          <w:szCs w:val="20"/>
        </w:rPr>
        <w:t xml:space="preserve">obvious trace of plastic fiber fracture at the nodes. On the other hand, the size of binging force of the nodes became smaller (transparent), and plastic fibers were easy to escape from the matrix under the action of external force due to losing the binding force on the plastic fibers. </w:t>
      </w:r>
      <w:r w:rsidRPr="00ED63FF">
        <w:rPr>
          <w:rFonts w:ascii="Times New Roman" w:hAnsi="Times New Roman" w:cs="Times New Roman"/>
          <w:b/>
          <w:sz w:val="20"/>
          <w:szCs w:val="20"/>
        </w:rPr>
        <w:t>Fig. 3B</w:t>
      </w:r>
      <w:r w:rsidRPr="00ED63FF">
        <w:rPr>
          <w:rFonts w:ascii="Times New Roman" w:hAnsi="Times New Roman" w:cs="Times New Roman"/>
          <w:sz w:val="20"/>
          <w:szCs w:val="20"/>
        </w:rPr>
        <w:t xml:space="preserve"> showed the length distribution of released microplastic fibers by the mask. The length of released microplastic fibers ranged from &lt; 0.5 mm to 3.8 </w:t>
      </w:r>
      <w:r w:rsidRPr="00ED63FF">
        <w:rPr>
          <w:rFonts w:ascii="Times New Roman" w:hAnsi="Times New Roman" w:cs="Times New Roman"/>
          <w:sz w:val="20"/>
          <w:szCs w:val="20"/>
        </w:rPr>
        <w:lastRenderedPageBreak/>
        <w:t>mm, of which 50% were less than 0.5 mm and 80% were less than 1 mm (</w:t>
      </w:r>
      <w:r w:rsidRPr="00ED63FF">
        <w:rPr>
          <w:rFonts w:ascii="Times New Roman" w:hAnsi="Times New Roman" w:cs="Times New Roman"/>
          <w:b/>
          <w:sz w:val="20"/>
          <w:szCs w:val="20"/>
        </w:rPr>
        <w:t>Fig. 2</w:t>
      </w:r>
      <w:r w:rsidRPr="00ED63FF">
        <w:rPr>
          <w:rFonts w:ascii="Times New Roman" w:hAnsi="Times New Roman" w:cs="Times New Roman"/>
          <w:sz w:val="20"/>
          <w:szCs w:val="20"/>
        </w:rPr>
        <w:t xml:space="preserve">). The distance between the nodes in the mask was about 2 mm. Under the experimental conditions of aqueous solution, the length of released microplastic fibers </w:t>
      </w:r>
      <w:r w:rsidR="00B87BC7" w:rsidRPr="00B87BC7">
        <w:rPr>
          <w:rFonts w:ascii="Times New Roman" w:hAnsi="Times New Roman" w:cs="Times New Roman" w:hint="eastAsia"/>
          <w:color w:val="FF0000"/>
          <w:sz w:val="20"/>
          <w:szCs w:val="20"/>
          <w:highlight w:val="yellow"/>
        </w:rPr>
        <w:t>was</w:t>
      </w:r>
      <w:r w:rsidRPr="00ED63FF">
        <w:rPr>
          <w:rFonts w:ascii="Times New Roman" w:hAnsi="Times New Roman" w:cs="Times New Roman"/>
          <w:sz w:val="20"/>
          <w:szCs w:val="20"/>
        </w:rPr>
        <w:t xml:space="preserve"> rarely more than 2 mm because the presence of nodes in the mask may limit the release of longer microplastic fibers. With the increase of washing times, the amount of microplastics released was increasing, and the proportion of the length less than 0.5 mm also increased. The addition of detergent and alcohol solution can </w:t>
      </w:r>
      <w:r w:rsidR="003312AB" w:rsidRPr="00ED63FF">
        <w:rPr>
          <w:rFonts w:ascii="Times New Roman" w:hAnsi="Times New Roman" w:cs="Times New Roman"/>
          <w:sz w:val="20"/>
          <w:szCs w:val="20"/>
        </w:rPr>
        <w:t>increase</w:t>
      </w:r>
      <w:r w:rsidR="00A4600E" w:rsidRPr="00ED63FF">
        <w:rPr>
          <w:rFonts w:ascii="Times New Roman" w:hAnsi="Times New Roman" w:cs="Times New Roman"/>
          <w:sz w:val="20"/>
          <w:szCs w:val="20"/>
        </w:rPr>
        <w:t xml:space="preserve"> </w:t>
      </w:r>
      <w:r w:rsidRPr="00ED63FF">
        <w:rPr>
          <w:rFonts w:ascii="Times New Roman" w:hAnsi="Times New Roman" w:cs="Times New Roman"/>
          <w:sz w:val="20"/>
          <w:szCs w:val="20"/>
        </w:rPr>
        <w:t>the release of microplastic fibers and increase the proportion of fibers with smaller particle size. The reason for this phenomenon may be that the detergent can accelerate the fracture of the plastic fiber and dissolve some nodes, so that the plastic fiber can get rid of the bondage and enter the water.</w:t>
      </w:r>
    </w:p>
    <w:p w14:paraId="5724ECDE"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3E9FD428"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3.2 Effect of cutting modes on microplastic fiber release</w:t>
      </w:r>
    </w:p>
    <w:p w14:paraId="149ADA0D" w14:textId="3EE9806D"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The release of microplastic fibers by the mask under different cutting modes was shown in </w:t>
      </w:r>
      <w:r w:rsidRPr="00ED63FF">
        <w:rPr>
          <w:rFonts w:ascii="Times New Roman" w:hAnsi="Times New Roman" w:cs="Times New Roman"/>
          <w:b/>
          <w:sz w:val="20"/>
          <w:szCs w:val="20"/>
        </w:rPr>
        <w:t>Fig. 5</w:t>
      </w:r>
      <w:r w:rsidRPr="00ED63FF">
        <w:rPr>
          <w:rFonts w:ascii="Times New Roman" w:hAnsi="Times New Roman" w:cs="Times New Roman"/>
          <w:sz w:val="20"/>
          <w:szCs w:val="20"/>
        </w:rPr>
        <w:t xml:space="preserve">. </w:t>
      </w:r>
      <w:r w:rsidR="00682D1A" w:rsidRPr="00ED63FF">
        <w:rPr>
          <w:rFonts w:ascii="Times New Roman" w:hAnsi="Times New Roman" w:cs="Times New Roman"/>
          <w:sz w:val="20"/>
          <w:szCs w:val="20"/>
        </w:rPr>
        <w:t xml:space="preserve">It can be clearly seen that after </w:t>
      </w:r>
      <w:r w:rsidR="00682D1A" w:rsidRPr="00ED63FF">
        <w:rPr>
          <w:rFonts w:ascii="Times New Roman" w:hAnsi="Times New Roman" w:cs="Times New Roman" w:hint="eastAsia"/>
          <w:sz w:val="20"/>
          <w:szCs w:val="20"/>
        </w:rPr>
        <w:t>broken</w:t>
      </w:r>
      <w:r w:rsidR="00682D1A" w:rsidRPr="00ED63FF">
        <w:rPr>
          <w:rFonts w:ascii="Times New Roman" w:hAnsi="Times New Roman" w:cs="Times New Roman"/>
          <w:sz w:val="20"/>
          <w:szCs w:val="20"/>
        </w:rPr>
        <w:t>, the ability of the mask to release microplastic fibers into the water has been greatly improved</w:t>
      </w:r>
      <w:r w:rsidR="00682D1A"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The total amount of released microplastic fibers by the mask and the length distribution </w:t>
      </w:r>
      <w:r w:rsidRPr="00A72AC2">
        <w:rPr>
          <w:rFonts w:ascii="Times New Roman" w:hAnsi="Times New Roman" w:cs="Times New Roman"/>
          <w:color w:val="FF0000"/>
          <w:sz w:val="20"/>
          <w:szCs w:val="20"/>
          <w:highlight w:val="yellow"/>
        </w:rPr>
        <w:t>w</w:t>
      </w:r>
      <w:r w:rsidR="00A72AC2" w:rsidRPr="00A72AC2">
        <w:rPr>
          <w:rFonts w:ascii="Times New Roman" w:hAnsi="Times New Roman" w:cs="Times New Roman" w:hint="eastAsia"/>
          <w:color w:val="FF0000"/>
          <w:sz w:val="20"/>
          <w:szCs w:val="20"/>
          <w:highlight w:val="yellow"/>
        </w:rPr>
        <w:t>ere</w:t>
      </w:r>
      <w:r w:rsidRPr="00ED63FF">
        <w:rPr>
          <w:rFonts w:ascii="Times New Roman" w:hAnsi="Times New Roman" w:cs="Times New Roman"/>
          <w:sz w:val="20"/>
          <w:szCs w:val="20"/>
        </w:rPr>
        <w:t xml:space="preserve"> listed in </w:t>
      </w:r>
      <w:r w:rsidRPr="00ED63FF">
        <w:rPr>
          <w:rFonts w:ascii="Times New Roman" w:hAnsi="Times New Roman" w:cs="Times New Roman"/>
          <w:b/>
          <w:sz w:val="20"/>
          <w:szCs w:val="20"/>
        </w:rPr>
        <w:t>Fig. 6</w:t>
      </w:r>
      <w:r w:rsidRPr="00ED63FF">
        <w:rPr>
          <w:rFonts w:ascii="Times New Roman" w:hAnsi="Times New Roman" w:cs="Times New Roman"/>
          <w:sz w:val="20"/>
          <w:szCs w:val="20"/>
        </w:rPr>
        <w:t>. The number of released microplastic fibers by whole mask, horizontal fragments and vertical fragments was</w:t>
      </w:r>
      <w:r w:rsidR="00A53787" w:rsidRPr="00ED63FF">
        <w:rPr>
          <w:rFonts w:ascii="Times New Roman" w:hAnsi="Times New Roman" w:cs="Times New Roman" w:hint="eastAsia"/>
          <w:sz w:val="20"/>
          <w:szCs w:val="20"/>
        </w:rPr>
        <w:t xml:space="preserve">, </w:t>
      </w:r>
      <w:r w:rsidR="00A53787" w:rsidRPr="00ED63FF">
        <w:rPr>
          <w:rFonts w:ascii="Times New Roman" w:hAnsi="Times New Roman" w:cs="Times New Roman"/>
          <w:sz w:val="20"/>
          <w:szCs w:val="20"/>
        </w:rPr>
        <w:t>respectively,</w:t>
      </w:r>
      <w:r w:rsidRPr="00ED63FF">
        <w:rPr>
          <w:rFonts w:ascii="Times New Roman" w:hAnsi="Times New Roman" w:cs="Times New Roman"/>
          <w:sz w:val="20"/>
          <w:szCs w:val="20"/>
        </w:rPr>
        <w:t xml:space="preserve"> 24300, 68000, and 72900 items under ultrapure water, and 23800, 80900 and 97600 items under detergent solution, and 24000, 76800 and 88800 items under alcohol solution. In addition, the mass loss rate of the mask during the test was also calculated and shown in </w:t>
      </w:r>
      <w:r w:rsidRPr="00ED63FF">
        <w:rPr>
          <w:rFonts w:ascii="Times New Roman" w:hAnsi="Times New Roman" w:cs="Times New Roman"/>
          <w:b/>
          <w:sz w:val="20"/>
          <w:szCs w:val="20"/>
        </w:rPr>
        <w:t>Table S2</w:t>
      </w:r>
      <w:r w:rsidRPr="00ED63FF">
        <w:rPr>
          <w:rFonts w:ascii="Times New Roman" w:hAnsi="Times New Roman" w:cs="Times New Roman"/>
          <w:sz w:val="20"/>
          <w:szCs w:val="20"/>
        </w:rPr>
        <w:t xml:space="preserve">. The mass loss rate of horizontal fragments was 0.27%, 0.55% and 0.45% under ultrapure water, detergent solution and alcohol solution, respectively, and 0.30%, 0.67% and 0.50% of vertical fragments under ultrapure water, detergent solution and alcohol solution. The results demonstrated that detergent and alcohol solution can accelerate the release of microplastic fibers </w:t>
      </w:r>
      <w:r w:rsidRPr="00ED63FF">
        <w:rPr>
          <w:rFonts w:ascii="Times New Roman" w:hAnsi="Times New Roman" w:cs="Times New Roman"/>
          <w:sz w:val="20"/>
          <w:szCs w:val="20"/>
        </w:rPr>
        <w:lastRenderedPageBreak/>
        <w:t xml:space="preserve">in the mask. </w:t>
      </w:r>
      <w:r w:rsidRPr="00ED63FF">
        <w:rPr>
          <w:rFonts w:ascii="Times New Roman" w:hAnsi="Times New Roman" w:cs="Times New Roman"/>
          <w:b/>
          <w:sz w:val="20"/>
          <w:szCs w:val="20"/>
        </w:rPr>
        <w:t xml:space="preserve">Fig. S3 </w:t>
      </w:r>
      <w:r w:rsidRPr="00ED63FF">
        <w:rPr>
          <w:rFonts w:ascii="Times New Roman" w:hAnsi="Times New Roman" w:cs="Times New Roman"/>
          <w:sz w:val="20"/>
          <w:szCs w:val="20"/>
        </w:rPr>
        <w:t xml:space="preserve">showed the distribution of plastic fibers in the mask before and after being cut. Before being cut (before fragmented), the plastic fibers </w:t>
      </w:r>
      <w:r w:rsidRPr="00221DC9">
        <w:rPr>
          <w:rFonts w:ascii="Times New Roman" w:hAnsi="Times New Roman" w:cs="Times New Roman"/>
          <w:color w:val="FF0000"/>
          <w:sz w:val="20"/>
          <w:szCs w:val="20"/>
          <w:highlight w:val="yellow"/>
        </w:rPr>
        <w:t>w</w:t>
      </w:r>
      <w:r w:rsidR="00221DC9" w:rsidRPr="00221DC9">
        <w:rPr>
          <w:rFonts w:ascii="Times New Roman" w:hAnsi="Times New Roman" w:cs="Times New Roman" w:hint="eastAsia"/>
          <w:color w:val="FF0000"/>
          <w:sz w:val="20"/>
          <w:szCs w:val="20"/>
          <w:highlight w:val="yellow"/>
        </w:rPr>
        <w:t>ere</w:t>
      </w:r>
      <w:r w:rsidRPr="00221DC9">
        <w:rPr>
          <w:rFonts w:ascii="Times New Roman" w:hAnsi="Times New Roman" w:cs="Times New Roman"/>
          <w:color w:val="FF0000"/>
          <w:sz w:val="20"/>
          <w:szCs w:val="20"/>
        </w:rPr>
        <w:t xml:space="preserve"> </w:t>
      </w:r>
      <w:r w:rsidRPr="00ED63FF">
        <w:rPr>
          <w:rFonts w:ascii="Times New Roman" w:hAnsi="Times New Roman" w:cs="Times New Roman"/>
          <w:sz w:val="20"/>
          <w:szCs w:val="20"/>
        </w:rPr>
        <w:t xml:space="preserve">fixed by many nodes in the mask. After being cut, the original fixed plastic fibers were exposed, part of the nodes was destroyed, and the control of the plastic fibers was lost. Some plastic fibers were also cut off, which made them easier to escape from the fragments. The finding suggested that the release capacity of microplastic fibers from the vertical mask fragments was greater than that from horizontal mask fragments. The main reason for this phenomenon was the increase of exposure area. The length of a new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 was about 16 cm and 10 cm in width (not expanded). The size of horizontal mask strip was 16 cm × 2 cm, and that of vertical strip was 2 cm × 10 cm, respectively. Consequently, the length of the new exposed part of horizontal strips was 104 cm (8 ×16 cm), while that of vertical strips was 140 cm (14 × 10 cm). The new exposure sites also led to a sharp increase in the release of microplastic fibers by the strips. The length distribution of released microplastic fibers was illustrated in </w:t>
      </w:r>
      <w:r w:rsidRPr="00ED63FF">
        <w:rPr>
          <w:rFonts w:ascii="Times New Roman" w:hAnsi="Times New Roman" w:cs="Times New Roman"/>
          <w:b/>
          <w:sz w:val="20"/>
          <w:szCs w:val="20"/>
        </w:rPr>
        <w:t>Fig. 6B</w:t>
      </w:r>
      <w:r w:rsidRPr="00ED63FF">
        <w:rPr>
          <w:rFonts w:ascii="Times New Roman" w:hAnsi="Times New Roman" w:cs="Times New Roman"/>
          <w:sz w:val="20"/>
          <w:szCs w:val="20"/>
        </w:rPr>
        <w:t xml:space="preserve">. When the mask was cut into strips (horizontal or vertical), the proportion of released microplastic fibers (&gt; 60%) less than 0.5 mm was increased. The microplastic fibers with length less than 0.5 mm released from vertical mask strips </w:t>
      </w:r>
      <w:r w:rsidRPr="00221DC9">
        <w:rPr>
          <w:rFonts w:ascii="Times New Roman" w:hAnsi="Times New Roman" w:cs="Times New Roman"/>
          <w:color w:val="FF0000"/>
          <w:sz w:val="20"/>
          <w:szCs w:val="20"/>
          <w:highlight w:val="yellow"/>
        </w:rPr>
        <w:t>w</w:t>
      </w:r>
      <w:r w:rsidR="00221DC9" w:rsidRPr="00221DC9">
        <w:rPr>
          <w:rFonts w:ascii="Times New Roman" w:hAnsi="Times New Roman" w:cs="Times New Roman" w:hint="eastAsia"/>
          <w:color w:val="FF0000"/>
          <w:sz w:val="20"/>
          <w:szCs w:val="20"/>
          <w:highlight w:val="yellow"/>
        </w:rPr>
        <w:t>ere</w:t>
      </w:r>
      <w:r w:rsidRPr="00ED63FF">
        <w:rPr>
          <w:rFonts w:ascii="Times New Roman" w:hAnsi="Times New Roman" w:cs="Times New Roman"/>
          <w:sz w:val="20"/>
          <w:szCs w:val="20"/>
        </w:rPr>
        <w:t xml:space="preserve"> significantly more than that from horizontal mask strips. </w:t>
      </w:r>
    </w:p>
    <w:p w14:paraId="13ABDE32" w14:textId="77777777" w:rsidR="00AE3DD9" w:rsidRPr="00ED63FF" w:rsidRDefault="00AE3DD9" w:rsidP="00586E77">
      <w:pPr>
        <w:spacing w:line="480" w:lineRule="auto"/>
        <w:rPr>
          <w:rFonts w:ascii="Times New Roman" w:hAnsi="Times New Roman" w:cs="Times New Roman"/>
          <w:sz w:val="20"/>
          <w:szCs w:val="20"/>
        </w:rPr>
      </w:pPr>
    </w:p>
    <w:p w14:paraId="4377E3DA" w14:textId="77777777" w:rsidR="00AE3DD9" w:rsidRPr="00ED63FF" w:rsidRDefault="00AE3DD9" w:rsidP="00586E77">
      <w:pPr>
        <w:spacing w:line="480" w:lineRule="auto"/>
        <w:rPr>
          <w:rFonts w:ascii="Times New Roman" w:hAnsi="Times New Roman" w:cs="Times New Roman"/>
          <w:sz w:val="20"/>
          <w:szCs w:val="20"/>
        </w:rPr>
      </w:pPr>
      <w:r w:rsidRPr="00ED63FF">
        <w:rPr>
          <w:rFonts w:ascii="Times New Roman" w:hAnsi="Times New Roman" w:cs="Times New Roman"/>
          <w:sz w:val="20"/>
          <w:szCs w:val="20"/>
        </w:rPr>
        <w:t xml:space="preserve">3.3 Effect of aging on microplastic fiber release </w:t>
      </w:r>
    </w:p>
    <w:p w14:paraId="696D0B2B" w14:textId="16DE03C3" w:rsidR="00AE3DD9" w:rsidRPr="00ED63FF" w:rsidRDefault="00AE3DD9" w:rsidP="001C0534">
      <w:pPr>
        <w:spacing w:line="480" w:lineRule="auto"/>
        <w:ind w:firstLineChars="200" w:firstLine="402"/>
        <w:rPr>
          <w:rFonts w:ascii="Times New Roman" w:hAnsi="Times New Roman" w:cs="Times New Roman"/>
          <w:sz w:val="20"/>
          <w:szCs w:val="20"/>
        </w:rPr>
      </w:pPr>
      <w:r w:rsidRPr="00ED63FF">
        <w:rPr>
          <w:rFonts w:ascii="Times New Roman" w:hAnsi="Times New Roman" w:cs="Times New Roman"/>
          <w:b/>
          <w:sz w:val="20"/>
          <w:szCs w:val="20"/>
        </w:rPr>
        <w:t>Fig. S4</w:t>
      </w:r>
      <w:r w:rsidRPr="00ED63FF">
        <w:rPr>
          <w:rFonts w:ascii="Times New Roman" w:hAnsi="Times New Roman" w:cs="Times New Roman"/>
          <w:sz w:val="20"/>
          <w:szCs w:val="20"/>
        </w:rPr>
        <w:t xml:space="preserve"> showed the shape of the mask after two months of natural exposure. It can be clearly seen that the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were seriously destroyed. After natural aging, the masks have become very fragile and irregular pieces and fragments. In order to avoid excessive release of microplastics, 0.1 g of broken mask fragments were used to carry out the release test. </w:t>
      </w:r>
      <w:r w:rsidRPr="00ED63FF">
        <w:rPr>
          <w:rFonts w:ascii="Times New Roman" w:hAnsi="Times New Roman" w:cs="Times New Roman"/>
          <w:b/>
          <w:sz w:val="20"/>
          <w:szCs w:val="20"/>
        </w:rPr>
        <w:t>Fig. 7</w:t>
      </w:r>
      <w:r w:rsidRPr="00ED63FF">
        <w:rPr>
          <w:rFonts w:ascii="Times New Roman" w:hAnsi="Times New Roman" w:cs="Times New Roman"/>
          <w:sz w:val="20"/>
          <w:szCs w:val="20"/>
        </w:rPr>
        <w:t xml:space="preserve"> revealed the total release amount of microplastics from the aged mask before and after two months natural </w:t>
      </w:r>
      <w:r w:rsidR="00094057" w:rsidRPr="00ED63FF">
        <w:rPr>
          <w:rFonts w:ascii="Times New Roman" w:hAnsi="Times New Roman" w:cs="Times New Roman" w:hint="eastAsia"/>
          <w:sz w:val="20"/>
          <w:szCs w:val="20"/>
        </w:rPr>
        <w:lastRenderedPageBreak/>
        <w:t>weathering</w:t>
      </w:r>
      <w:r w:rsidRPr="00ED63FF">
        <w:rPr>
          <w:rFonts w:ascii="Times New Roman" w:hAnsi="Times New Roman" w:cs="Times New Roman"/>
          <w:sz w:val="20"/>
          <w:szCs w:val="20"/>
        </w:rPr>
        <w:t>. Compared with the amount of microplastics released the aged mask, the amount of microplastic released by the mask before aging could be basically negligible. The total amount of released microplastic fibers by the mask have greatly increased from 24300 – 25400 items before aging to 6.0 × 10</w:t>
      </w:r>
      <w:r w:rsidRPr="00ED63FF">
        <w:rPr>
          <w:rFonts w:ascii="Times New Roman" w:hAnsi="Times New Roman" w:cs="Times New Roman"/>
          <w:sz w:val="20"/>
          <w:szCs w:val="20"/>
          <w:vertAlign w:val="superscript"/>
        </w:rPr>
        <w:t>8</w:t>
      </w:r>
      <w:r w:rsidRPr="00ED63FF">
        <w:rPr>
          <w:rFonts w:ascii="Times New Roman" w:hAnsi="Times New Roman" w:cs="Times New Roman"/>
          <w:sz w:val="20"/>
          <w:szCs w:val="20"/>
        </w:rPr>
        <w:t xml:space="preserve"> – 6.4 × 10</w:t>
      </w:r>
      <w:r w:rsidRPr="00ED63FF">
        <w:rPr>
          <w:rFonts w:ascii="Times New Roman" w:hAnsi="Times New Roman" w:cs="Times New Roman"/>
          <w:sz w:val="20"/>
          <w:szCs w:val="20"/>
          <w:vertAlign w:val="superscript"/>
        </w:rPr>
        <w:t>8</w:t>
      </w:r>
      <w:r w:rsidRPr="00ED63FF">
        <w:rPr>
          <w:rFonts w:ascii="Times New Roman" w:hAnsi="Times New Roman" w:cs="Times New Roman"/>
          <w:sz w:val="20"/>
          <w:szCs w:val="20"/>
        </w:rPr>
        <w:t xml:space="preserve"> items after aging, respectively, increased about 2.5 × 10</w:t>
      </w:r>
      <w:r w:rsidRPr="00ED63FF">
        <w:rPr>
          <w:rFonts w:ascii="Times New Roman" w:hAnsi="Times New Roman" w:cs="Times New Roman"/>
          <w:sz w:val="20"/>
          <w:szCs w:val="20"/>
          <w:vertAlign w:val="superscript"/>
        </w:rPr>
        <w:t>4</w:t>
      </w:r>
      <w:r w:rsidRPr="00ED63FF">
        <w:rPr>
          <w:rFonts w:ascii="Times New Roman" w:hAnsi="Times New Roman" w:cs="Times New Roman"/>
          <w:sz w:val="20"/>
          <w:szCs w:val="20"/>
        </w:rPr>
        <w:t xml:space="preserve"> times</w:t>
      </w:r>
      <w:r w:rsidR="00094057" w:rsidRPr="00ED63FF">
        <w:rPr>
          <w:rFonts w:ascii="Times New Roman" w:hAnsi="Times New Roman" w:cs="Times New Roman" w:hint="eastAsia"/>
          <w:sz w:val="20"/>
          <w:szCs w:val="20"/>
        </w:rPr>
        <w:t xml:space="preserve"> (</w:t>
      </w:r>
      <w:r w:rsidR="00094057" w:rsidRPr="00ED63FF">
        <w:rPr>
          <w:rFonts w:ascii="Times New Roman" w:hAnsi="Times New Roman" w:cs="Times New Roman" w:hint="eastAsia"/>
          <w:b/>
          <w:sz w:val="20"/>
          <w:szCs w:val="20"/>
        </w:rPr>
        <w:t>F</w:t>
      </w:r>
      <w:r w:rsidR="00094057" w:rsidRPr="00ED63FF">
        <w:rPr>
          <w:rFonts w:ascii="Times New Roman" w:hAnsi="Times New Roman" w:cs="Times New Roman"/>
          <w:b/>
          <w:sz w:val="20"/>
          <w:szCs w:val="20"/>
        </w:rPr>
        <w:t>i</w:t>
      </w:r>
      <w:r w:rsidR="00094057" w:rsidRPr="00ED63FF">
        <w:rPr>
          <w:rFonts w:ascii="Times New Roman" w:hAnsi="Times New Roman" w:cs="Times New Roman" w:hint="eastAsia"/>
          <w:b/>
          <w:sz w:val="20"/>
          <w:szCs w:val="20"/>
        </w:rPr>
        <w:t>g. 7</w:t>
      </w:r>
      <w:r w:rsidR="00094057" w:rsidRPr="00ED63FF">
        <w:rPr>
          <w:rFonts w:ascii="Times New Roman" w:hAnsi="Times New Roman" w:cs="Times New Roman" w:hint="eastAsia"/>
          <w:sz w:val="20"/>
          <w:szCs w:val="20"/>
        </w:rPr>
        <w:t>)</w:t>
      </w:r>
      <w:r w:rsidRPr="00ED63FF">
        <w:rPr>
          <w:rFonts w:ascii="Times New Roman" w:hAnsi="Times New Roman" w:cs="Times New Roman"/>
          <w:sz w:val="20"/>
          <w:szCs w:val="20"/>
        </w:rPr>
        <w:t xml:space="preserve">. Such a huge difference in the release behavior of microplastic fibers before and after the natural aging of masks exhibited that the natural environmental has a great influence on the mask and other similar nonwoven fabrics. This also showed that if the waste nonwovens enter the environment due to the improper treatment, it will have a significant impact on the local environment. The release of microplastic fibers by the aged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 was listed at </w:t>
      </w:r>
      <w:r w:rsidRPr="00ED63FF">
        <w:rPr>
          <w:rFonts w:ascii="Times New Roman" w:hAnsi="Times New Roman" w:cs="Times New Roman"/>
          <w:b/>
          <w:sz w:val="20"/>
          <w:szCs w:val="20"/>
        </w:rPr>
        <w:t>Fig. 8</w:t>
      </w:r>
      <w:r w:rsidRPr="00ED63FF">
        <w:rPr>
          <w:rFonts w:ascii="Times New Roman" w:hAnsi="Times New Roman" w:cs="Times New Roman"/>
          <w:sz w:val="20"/>
          <w:szCs w:val="20"/>
        </w:rPr>
        <w:t xml:space="preserve">. The broken pieces of the aged mask completely turned into microplastic fibers entering the aquatic environment. This indicated that aging played a decisive role in the release of microplatics by the masks. The distribution of plastic fibers in the aged mask was illustrated in </w:t>
      </w:r>
      <w:r w:rsidRPr="00ED63FF">
        <w:rPr>
          <w:rFonts w:ascii="Times New Roman" w:hAnsi="Times New Roman" w:cs="Times New Roman"/>
          <w:b/>
          <w:sz w:val="20"/>
          <w:szCs w:val="20"/>
        </w:rPr>
        <w:t>Fig. 9</w:t>
      </w:r>
      <w:r w:rsidRPr="00ED63FF">
        <w:rPr>
          <w:rFonts w:ascii="Times New Roman" w:hAnsi="Times New Roman" w:cs="Times New Roman"/>
          <w:sz w:val="20"/>
          <w:szCs w:val="20"/>
        </w:rPr>
        <w:t xml:space="preserve">. It can be clearly seen that after 2 months of natural aging, the plastic fibers in the three layers have obvious fracture marks, and the nodes of the inner and outer layers were also destroyed. At this time, this type of node is no longer enough to bind the plastic fibers. Once these fragile fragments entered the water body, a large number of microplastic fibers would be released in the aquatic environment without sufficient reservation. This is also an important reason for the release of billions microplastic fibers by the aged masks. The length distribution of released microplastic fibers by the aged mask was shown in </w:t>
      </w:r>
      <w:r w:rsidRPr="00ED63FF">
        <w:rPr>
          <w:rFonts w:ascii="Times New Roman" w:hAnsi="Times New Roman" w:cs="Times New Roman"/>
          <w:b/>
          <w:sz w:val="20"/>
          <w:szCs w:val="20"/>
        </w:rPr>
        <w:t>Fig. 7B</w:t>
      </w:r>
      <w:r w:rsidRPr="00ED63FF">
        <w:rPr>
          <w:rFonts w:ascii="Times New Roman" w:hAnsi="Times New Roman" w:cs="Times New Roman"/>
          <w:sz w:val="20"/>
          <w:szCs w:val="20"/>
        </w:rPr>
        <w:t xml:space="preserve">. </w:t>
      </w:r>
      <w:r w:rsidR="001C0534" w:rsidRPr="00ED63FF">
        <w:rPr>
          <w:rFonts w:ascii="Times New Roman" w:hAnsi="Times New Roman" w:cs="Times New Roman"/>
          <w:sz w:val="20"/>
          <w:szCs w:val="20"/>
        </w:rPr>
        <w:t>Natural weathering reduce</w:t>
      </w:r>
      <w:r w:rsidR="001C0534" w:rsidRPr="00ED63FF">
        <w:rPr>
          <w:rFonts w:ascii="Times New Roman" w:hAnsi="Times New Roman" w:cs="Times New Roman" w:hint="eastAsia"/>
          <w:sz w:val="20"/>
          <w:szCs w:val="20"/>
        </w:rPr>
        <w:t>d</w:t>
      </w:r>
      <w:r w:rsidR="001C0534" w:rsidRPr="00ED63FF">
        <w:rPr>
          <w:rFonts w:ascii="Times New Roman" w:hAnsi="Times New Roman" w:cs="Times New Roman"/>
          <w:sz w:val="20"/>
          <w:szCs w:val="20"/>
        </w:rPr>
        <w:t xml:space="preserve"> the length of microplastic fibers released from the mask</w:t>
      </w:r>
      <w:r w:rsidR="001C0534"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After natural </w:t>
      </w:r>
      <w:r w:rsidR="00F15379">
        <w:rPr>
          <w:rFonts w:ascii="Times New Roman" w:hAnsi="Times New Roman" w:cs="Times New Roman" w:hint="eastAsia"/>
          <w:sz w:val="20"/>
          <w:szCs w:val="20"/>
        </w:rPr>
        <w:t>aging</w:t>
      </w:r>
      <w:r w:rsidRPr="00ED63FF">
        <w:rPr>
          <w:rFonts w:ascii="Times New Roman" w:hAnsi="Times New Roman" w:cs="Times New Roman"/>
          <w:sz w:val="20"/>
          <w:szCs w:val="20"/>
        </w:rPr>
        <w:t xml:space="preserve">, the plastic fibers have become more vulnerable. Under the action of external force, these fragile plastic fibers are easy to become microplastic fibers with smaller particle size. </w:t>
      </w:r>
    </w:p>
    <w:p w14:paraId="17525CD2"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4DBFA2DB"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lastRenderedPageBreak/>
        <w:t>4. Discussions</w:t>
      </w:r>
    </w:p>
    <w:p w14:paraId="4BD778BC" w14:textId="1018E963"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This study showed the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can release a lot of microplastic fibers if they are discarded into the environment. The fragmentation of the mask will increase its exposure area and increase the release of microplastic fiber. With the gradual aging and decomposition of the masks in the environment, the whole mask would completely become microplastics into the environment. These billions of microplastics may have unexpected and serious consequences for the local ecology. The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has swept the world and brought serious losses to the people and countries. The social epidemic prevention measures such as epidemic prevention and isolation can be coordinated with social epidemic prevention measures. The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have dual functions of source control and primary prevention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&lt;EndNote&gt;&lt;Cite&gt;&lt;Author&gt;Shetty&lt;/Author&gt;&lt;Year&gt;2020&lt;/Year&gt;&lt;RecNum&gt;1066&lt;/RecNum&gt;&lt;DisplayText&gt;(Shetty et al., 2020)&lt;/DisplayText&gt;&lt;record&gt;&lt;rec-number&gt;1066&lt;/rec-number&gt;&lt;foreign-keys&gt;&lt;key app="EN" db-id="x92x92zvixvxsyervvg5ara19f90zpf9v0rt"&gt;1066&lt;/key&gt;&lt;/foreign-keys&gt;&lt;ref-type name="Journal Article"&gt;17&lt;/ref-type&gt;&lt;contributors&gt;&lt;authors&gt;&lt;author&gt;Shetty, Sameep S.&lt;/author&gt;&lt;author&gt;Wollenberg, Barbara&lt;/author&gt;&lt;author&gt;Merchant, Yash&lt;/author&gt;&lt;author&gt;Shabadi, Nikita&lt;/author&gt;&lt;/authors&gt;&lt;/contributors&gt;&lt;titles&gt;&lt;title&gt;Discarded Covid 19 gear: A looming threat&lt;/title&gt;&lt;secondary-title&gt;Oral Oncology&lt;/secondary-title&gt;&lt;/titles&gt;&lt;periodical&gt;&lt;full-title&gt;Oral Oncology&lt;/full-title&gt;&lt;/periodical&gt;&lt;volume&gt;107&lt;/volume&gt;&lt;dates&gt;&lt;year&gt;2020&lt;/year&gt;&lt;pub-dates&gt;&lt;date&gt;Aug&lt;/date&gt;&lt;/pub-dates&gt;&lt;/dates&gt;&lt;isbn&gt;1368-8375&lt;/isbn&gt;&lt;accession-num&gt;WOS:000552965100012&lt;/accession-num&gt;&lt;urls&gt;&lt;related-urls&gt;&lt;url&gt;&amp;lt;Go to ISI&amp;gt;://WOS:000552965100012&lt;/url&gt;&lt;/related-urls&gt;&lt;/urls&gt;&lt;custom7&gt;104868&lt;/custom7&gt;&lt;electronic-resource-num&gt;10.1016/j.oraloncology.2020.104868&lt;/electronic-resource-num&gt;&lt;/record&gt;&lt;/Cite&gt;&lt;/EndNote&gt;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1" w:tooltip="Shetty, 2020 #1066" w:history="1">
        <w:r w:rsidR="00D56236" w:rsidRPr="00ED63FF">
          <w:rPr>
            <w:rFonts w:ascii="Times New Roman" w:hAnsi="Times New Roman" w:cs="Times New Roman"/>
            <w:noProof/>
            <w:sz w:val="20"/>
            <w:szCs w:val="20"/>
          </w:rPr>
          <w:t>Shetty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As one the preventive measures to slow down the spread the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between the public, the consumption of the masks </w:t>
      </w:r>
      <w:r w:rsidRPr="00FF667A">
        <w:rPr>
          <w:rFonts w:ascii="Times New Roman" w:hAnsi="Times New Roman" w:cs="Times New Roman"/>
          <w:color w:val="FF0000"/>
          <w:sz w:val="20"/>
          <w:szCs w:val="20"/>
          <w:highlight w:val="yellow"/>
        </w:rPr>
        <w:t>ha</w:t>
      </w:r>
      <w:r w:rsidR="00FF667A" w:rsidRPr="00FF667A">
        <w:rPr>
          <w:rFonts w:ascii="Times New Roman" w:hAnsi="Times New Roman" w:cs="Times New Roman" w:hint="eastAsia"/>
          <w:color w:val="FF0000"/>
          <w:sz w:val="20"/>
          <w:szCs w:val="20"/>
          <w:highlight w:val="yellow"/>
        </w:rPr>
        <w:t>s</w:t>
      </w:r>
      <w:r w:rsidRPr="00ED63FF">
        <w:rPr>
          <w:rFonts w:ascii="Times New Roman" w:hAnsi="Times New Roman" w:cs="Times New Roman"/>
          <w:sz w:val="20"/>
          <w:szCs w:val="20"/>
        </w:rPr>
        <w:t xml:space="preserve"> led to a global short age of masks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&lt;EndNote&gt;&lt;Cite&gt;&lt;Author&gt;Fadare&lt;/Author&gt;&lt;Year&gt;2020&lt;/Year&gt;&lt;RecNum&gt;969&lt;/RecNum&gt;&lt;DisplayText&gt;(Fadare and Okoffo, 2020)&lt;/DisplayText&gt;&lt;record&gt;&lt;rec-number&gt;969&lt;/rec-number&gt;&lt;foreign-keys&gt;&lt;key app="EN" db-id="x92x92zvixvxsyervvg5ara19f90zpf9v0rt"&gt;969&lt;/key&gt;&lt;/foreign-keys&gt;&lt;ref-type name="Journal Article"&gt;17&lt;/ref-type&gt;&lt;contributors&gt;&lt;authors&gt;&lt;author&gt;Fadare, Oluniyi O.&lt;/author&gt;&lt;author&gt;Okoffo, Elvis D.&lt;/author&gt;&lt;/authors&gt;&lt;/contributors&gt;&lt;titles&gt;&lt;title&gt;Covid-19 face masks: A potential source of microplastic fibers in the environment&lt;/title&gt;&lt;secondary-title&gt;Science of the Total Environment&lt;/secondary-title&gt;&lt;/titles&gt;&lt;periodical&gt;&lt;full-title&gt;Science of the Total Environment&lt;/full-title&gt;&lt;/periodical&gt;&lt;volume&gt;737&lt;/volume&gt;&lt;dates&gt;&lt;year&gt;2020&lt;/year&gt;&lt;pub-dates&gt;&lt;date&gt;Oct 1&lt;/date&gt;&lt;/pub-dates&gt;&lt;/dates&gt;&lt;isbn&gt;0048-9697&lt;/isbn&gt;&lt;accession-num&gt;WOS:000553716900008&lt;/accession-num&gt;&lt;urls&gt;&lt;related-urls&gt;&lt;url&gt;&amp;lt;Go to ISI&amp;gt;://WOS:000553716900008&lt;/url&gt;&lt;/related-urls&gt;&lt;/urls&gt;&lt;custom7&gt;140279&lt;/custom7&gt;&lt;electronic-resource-num&gt;10.1016/j.scitotenv.2020.140279&lt;/electronic-resource-num&gt;&lt;/record&gt;&lt;/Cite&gt;&lt;/EndNote&gt;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5" w:tooltip="Fadare, 2020 #969" w:history="1">
        <w:r w:rsidR="00D56236" w:rsidRPr="00ED63FF">
          <w:rPr>
            <w:rFonts w:ascii="Times New Roman" w:hAnsi="Times New Roman" w:cs="Times New Roman"/>
            <w:noProof/>
            <w:sz w:val="20"/>
            <w:szCs w:val="20"/>
          </w:rPr>
          <w:t>Fadare and Okoffo,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This demand has led to an unprecedented increase in global production of masks. The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are a new social norm, but wearing them must have a sense of environmental responsibility, not thrown on the street or thrown away as daily waste (</w:t>
      </w:r>
      <w:r w:rsidRPr="00ED63FF">
        <w:rPr>
          <w:rFonts w:ascii="Times New Roman" w:hAnsi="Times New Roman" w:cs="Times New Roman"/>
          <w:b/>
          <w:sz w:val="20"/>
          <w:szCs w:val="20"/>
        </w:rPr>
        <w:t>Fig. 10</w:t>
      </w:r>
      <w:r w:rsidRPr="00ED63FF">
        <w:rPr>
          <w:rFonts w:ascii="Times New Roman" w:hAnsi="Times New Roman" w:cs="Times New Roman"/>
          <w:sz w:val="20"/>
          <w:szCs w:val="20"/>
        </w:rPr>
        <w:t xml:space="preserve">). According to a recent study by the plastic waste Innovation Center at University College London, the use of one mask a day in a year will produce 66000 tons of contaminated plastic waste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&lt;EndNote&gt;&lt;Cite&gt;&lt;Author&gt;Shetty&lt;/Author&gt;&lt;Year&gt;2020&lt;/Year&gt;&lt;RecNum&gt;1066&lt;/RecNum&gt;&lt;DisplayText&gt;(Shetty et al., 2020)&lt;/DisplayText&gt;&lt;record&gt;&lt;rec-number&gt;1066&lt;/rec-number&gt;&lt;foreign-keys&gt;&lt;key app="EN" db-id="x92x92zvixvxsyervvg5ara19f90zpf9v0rt"&gt;1066&lt;/key&gt;&lt;/foreign-keys&gt;&lt;ref-type name="Journal Article"&gt;17&lt;/ref-type&gt;&lt;contributors&gt;&lt;authors&gt;&lt;author&gt;Shetty, Sameep S.&lt;/author&gt;&lt;author&gt;Wollenberg, Barbara&lt;/author&gt;&lt;author&gt;Merchant, Yash&lt;/author&gt;&lt;author&gt;Shabadi, Nikita&lt;/author&gt;&lt;/authors&gt;&lt;/contributors&gt;&lt;titles&gt;&lt;title&gt;Discarded Covid 19 gear: A looming threat&lt;/title&gt;&lt;secondary-title&gt;Oral Oncology&lt;/secondary-title&gt;&lt;/titles&gt;&lt;periodical&gt;&lt;full-title&gt;Oral Oncology&lt;/full-title&gt;&lt;/periodical&gt;&lt;volume&gt;107&lt;/volume&gt;&lt;dates&gt;&lt;year&gt;2020&lt;/year&gt;&lt;pub-dates&gt;&lt;date&gt;Aug&lt;/date&gt;&lt;/pub-dates&gt;&lt;/dates&gt;&lt;isbn&gt;1368-8375&lt;/isbn&gt;&lt;accession-num&gt;WOS:000552965100012&lt;/accession-num&gt;&lt;urls&gt;&lt;related-urls&gt;&lt;url&gt;&amp;lt;Go to ISI&amp;gt;://WOS:000552965100012&lt;/url&gt;&lt;/related-urls&gt;&lt;/urls&gt;&lt;custom7&gt;104868&lt;/custom7&gt;&lt;electronic-resource-num&gt;10.1016/j.oraloncology.2020.104868&lt;/electronic-resource-num&gt;&lt;/record&gt;&lt;/Cite&gt;&lt;/EndNote&gt;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1" w:tooltip="Shetty, 2020 #1066" w:history="1">
        <w:r w:rsidR="00D56236" w:rsidRPr="00ED63FF">
          <w:rPr>
            <w:rFonts w:ascii="Times New Roman" w:hAnsi="Times New Roman" w:cs="Times New Roman"/>
            <w:noProof/>
            <w:sz w:val="20"/>
            <w:szCs w:val="20"/>
          </w:rPr>
          <w:t>Shetty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The influx of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garbage worn by the public may limit the tracing of contacts and become a viable medium for the maintenance and prosperity of the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virus. In addition, the masks can break down into tiny fragments and be swept into the aquatic environment, finally enter the ocean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&lt;EndNote&gt;&lt;Cite&gt;&lt;Author&gt;Aragaw&lt;/Author&gt;&lt;Year&gt;2020&lt;/Year&gt;&lt;RecNum&gt;963&lt;/RecNum&gt;&lt;DisplayText&gt;(Aragaw, 2020)&lt;/DisplayText&gt;&lt;record&gt;&lt;rec-number&gt;963&lt;/rec-number&gt;&lt;foreign-keys&gt;&lt;key app="EN" db-id="x92x92zvixvxsyervvg5ara19f90zpf9v0rt"&gt;963&lt;/key&gt;&lt;/foreign-keys&gt;&lt;ref-type name="Journal Article"&gt;17&lt;/ref-type&gt;&lt;contributors&gt;&lt;authors&gt;&lt;author&gt;Aragaw, Tadele Assefa&lt;/author&gt;&lt;/authors&gt;&lt;/contributors&gt;&lt;titles&gt;&lt;title&gt;Surgical face masks as a potential source for microplastic pollution in the COVID-19 scenario&lt;/title&gt;&lt;secondary-title&gt;Marine Pollution Bulletin&lt;/secondary-title&gt;&lt;/titles&gt;&lt;periodical&gt;&lt;full-title&gt;Marine Pollution Bulletin&lt;/full-title&gt;&lt;/periodical&gt;&lt;pages&gt;111517-111517&lt;/pages&gt;&lt;volume&gt;159&lt;/volume&gt;&lt;dates&gt;&lt;year&gt;2020&lt;/year&gt;&lt;pub-dates&gt;&lt;date&gt;2020-Jul-25&lt;/date&gt;&lt;/pub-dates&gt;&lt;/dates&gt;&lt;accession-num&gt;MEDLINE:32763564&lt;/accession-num&gt;&lt;urls&gt;&lt;related-urls&gt;&lt;url&gt;&amp;lt;Go to ISI&amp;gt;://MEDLINE:32763564&lt;/url&gt;&lt;/related-urls&gt;&lt;/urls&gt;&lt;electronic-resource-num&gt;10.1016/j.marpolbul.2020.111517&lt;/electronic-resource-num&gt;&lt;/record&gt;&lt;/Cite&gt;&lt;/EndNote&gt;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1" w:tooltip="Aragaw, 2020 #963" w:history="1">
        <w:r w:rsidR="00D56236" w:rsidRPr="00ED63FF">
          <w:rPr>
            <w:rFonts w:ascii="Times New Roman" w:hAnsi="Times New Roman" w:cs="Times New Roman"/>
            <w:noProof/>
            <w:sz w:val="20"/>
            <w:szCs w:val="20"/>
          </w:rPr>
          <w:t>Aragaw,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xml:space="preserve">.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-19 protective equipment is overproduced, but may be improperly</w:t>
      </w:r>
      <w:r w:rsidR="003312AB" w:rsidRPr="00ED63FF">
        <w:rPr>
          <w:rFonts w:ascii="Times New Roman" w:hAnsi="Times New Roman" w:cs="Times New Roman"/>
          <w:sz w:val="20"/>
          <w:szCs w:val="20"/>
        </w:rPr>
        <w:t xml:space="preserve"> disposed</w:t>
      </w:r>
      <w:r w:rsidRPr="00ED63FF">
        <w:rPr>
          <w:rFonts w:ascii="Times New Roman" w:hAnsi="Times New Roman" w:cs="Times New Roman"/>
          <w:sz w:val="20"/>
          <w:szCs w:val="20"/>
        </w:rPr>
        <w:t xml:space="preserve">, and may trigger another epidemic of global microplastics. The chaos caused by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has brought substantial change, with strong infection control measures in the health care </w:t>
      </w:r>
      <w:r w:rsidRPr="00ED63FF">
        <w:rPr>
          <w:rFonts w:ascii="Times New Roman" w:hAnsi="Times New Roman" w:cs="Times New Roman"/>
          <w:sz w:val="20"/>
          <w:szCs w:val="20"/>
        </w:rPr>
        <w:lastRenderedPageBreak/>
        <w:t xml:space="preserve">environment, and the trap is that the safety devices are easily available to the public and they are not aware of the safe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w:t>
      </w:r>
    </w:p>
    <w:p w14:paraId="243FA196" w14:textId="71C79127"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With the increase concern of the public </w:t>
      </w:r>
      <w:r w:rsidR="001C0534" w:rsidRPr="00ED63FF">
        <w:rPr>
          <w:rFonts w:ascii="Times New Roman" w:hAnsi="Times New Roman" w:cs="Times New Roman" w:hint="eastAsia"/>
          <w:sz w:val="20"/>
          <w:szCs w:val="20"/>
        </w:rPr>
        <w:t>to</w:t>
      </w:r>
      <w:r w:rsidRPr="00ED63FF">
        <w:rPr>
          <w:rFonts w:ascii="Times New Roman" w:hAnsi="Times New Roman" w:cs="Times New Roman"/>
          <w:sz w:val="20"/>
          <w:szCs w:val="20"/>
        </w:rPr>
        <w:t xml:space="preserve"> the global microplastic pollution, their concern about the microplastic pollution caused by the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is also increasing. </w:t>
      </w:r>
      <w:r w:rsidR="00AE28CA" w:rsidRPr="00ED63FF">
        <w:rPr>
          <w:rFonts w:ascii="Times New Roman" w:hAnsi="Times New Roman" w:cs="Times New Roman"/>
          <w:sz w:val="20"/>
          <w:szCs w:val="20"/>
        </w:rPr>
        <w:t xml:space="preserve">This study </w:t>
      </w:r>
      <w:r w:rsidR="00AE28CA" w:rsidRPr="00ED63FF">
        <w:rPr>
          <w:rFonts w:ascii="Times New Roman" w:hAnsi="Times New Roman" w:cs="Times New Roman" w:hint="eastAsia"/>
          <w:sz w:val="20"/>
          <w:szCs w:val="20"/>
        </w:rPr>
        <w:t xml:space="preserve">has </w:t>
      </w:r>
      <w:r w:rsidR="00AE28CA" w:rsidRPr="00ED63FF">
        <w:rPr>
          <w:rFonts w:ascii="Times New Roman" w:hAnsi="Times New Roman" w:cs="Times New Roman"/>
          <w:sz w:val="20"/>
          <w:szCs w:val="20"/>
        </w:rPr>
        <w:t>revealed the potential of disposable masks to release microplastic fibers</w:t>
      </w:r>
      <w:r w:rsidR="00AE28CA" w:rsidRPr="00ED63FF">
        <w:rPr>
          <w:rFonts w:ascii="Times New Roman" w:hAnsi="Times New Roman" w:cs="Times New Roman" w:hint="eastAsia"/>
          <w:sz w:val="20"/>
          <w:szCs w:val="20"/>
        </w:rPr>
        <w:t xml:space="preserve"> in the environment, </w:t>
      </w:r>
      <w:r w:rsidR="00AE28CA" w:rsidRPr="00ED63FF">
        <w:rPr>
          <w:rFonts w:ascii="Times New Roman" w:hAnsi="Times New Roman" w:cs="Times New Roman"/>
          <w:sz w:val="20"/>
          <w:szCs w:val="20"/>
        </w:rPr>
        <w:t>especially after natural weathering</w:t>
      </w:r>
      <w:r w:rsidR="00AE28CA"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Unfortunately, however, there is no reliable data to analyze the trend of terrestrial garbage pollution and marine garbage pollution because of the temporary suspension of field activities in the period of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so it is impossible to estimate the impact on the environment </w:t>
      </w:r>
      <w:r w:rsidR="00EC0516" w:rsidRPr="00ED63FF">
        <w:rPr>
          <w:rFonts w:ascii="Times New Roman" w:hAnsi="Times New Roman" w:cs="Times New Roman"/>
          <w:sz w:val="20"/>
          <w:szCs w:val="20"/>
        </w:rPr>
        <w:fldChar w:fldCharType="begin"/>
      </w:r>
      <w:r w:rsidR="00611B54" w:rsidRPr="00ED63FF">
        <w:rPr>
          <w:rFonts w:ascii="Times New Roman" w:hAnsi="Times New Roman" w:cs="Times New Roman"/>
          <w:sz w:val="20"/>
          <w:szCs w:val="20"/>
        </w:rPr>
        <w:instrText xml:space="preserve"> ADDIN EN.CITE &lt;EndNote&gt;&lt;Cite&gt;&lt;Author&gt;Shruti&lt;/Author&gt;&lt;Year&gt;2020&lt;/Year&gt;&lt;RecNum&gt;1069&lt;/RecNum&gt;&lt;DisplayText&gt;(Shruti et al., 2020)&lt;/DisplayText&gt;&lt;record&gt;&lt;rec-number&gt;1069&lt;/rec-number&gt;&lt;foreign-keys&gt;&lt;key app="EN" db-id="x92x92zvixvxsyervvg5ara19f90zpf9v0rt"&gt;1069&lt;/key&gt;&lt;/foreign-keys&gt;&lt;ref-type name="Journal Article"&gt;17&lt;/ref-type&gt;&lt;contributors&gt;&lt;authors&gt;&lt;author&gt;Shruti, V. C.&lt;/author&gt;&lt;author&gt;Perez-Guevara, Fermin&lt;/author&gt;&lt;author&gt;Elizalde-Martinez, I.&lt;/author&gt;&lt;author&gt;Kutralam-Muniasamy, Gurusamy&lt;/author&gt;&lt;/authors&gt;&lt;/contributors&gt;&lt;titles&gt;&lt;title&gt;Reusable masks for COVID-19: A missing piece of the microplastic problem during the global health crisis&lt;/title&gt;&lt;secondary-title&gt;Marine Pollution Bulletin&lt;/secondary-title&gt;&lt;/titles&gt;&lt;periodical&gt;&lt;full-title&gt;Marine Pollution Bulletin&lt;/full-title&gt;&lt;/periodical&gt;&lt;pages&gt;111777-111777&lt;/pages&gt;&lt;volume&gt;161&lt;/volume&gt;&lt;number&gt;Pt B&lt;/number&gt;&lt;dates&gt;&lt;year&gt;2020&lt;/year&gt;&lt;pub-dates&gt;&lt;date&gt;2020-12&lt;/date&gt;&lt;/pub-dates&gt;&lt;/dates&gt;&lt;accession-num&gt;MEDLINE:33099058&lt;/accession-num&gt;&lt;urls&gt;&lt;related-urls&gt;&lt;url&gt;&amp;lt;Go to ISI&amp;gt;://MEDLINE:33099058&lt;/url&gt;&lt;/related-urls&gt;&lt;/urls&gt;&lt;electronic-resource-num&gt;10.1016/j.marpolbul.2020.111777&lt;/electronic-resource-num&gt;&lt;/record&gt;&lt;/Cite&gt;&lt;/EndNote&gt;</w:instrText>
      </w:r>
      <w:r w:rsidR="00EC0516" w:rsidRPr="00ED63FF">
        <w:rPr>
          <w:rFonts w:ascii="Times New Roman" w:hAnsi="Times New Roman" w:cs="Times New Roman"/>
          <w:sz w:val="20"/>
          <w:szCs w:val="20"/>
        </w:rPr>
        <w:fldChar w:fldCharType="separate"/>
      </w:r>
      <w:r w:rsidR="00611B54" w:rsidRPr="00ED63FF">
        <w:rPr>
          <w:rFonts w:ascii="Times New Roman" w:hAnsi="Times New Roman" w:cs="Times New Roman"/>
          <w:noProof/>
          <w:sz w:val="20"/>
          <w:szCs w:val="20"/>
        </w:rPr>
        <w:t>(</w:t>
      </w:r>
      <w:hyperlink w:anchor="_ENREF_22" w:tooltip="Shruti, 2020 #1069" w:history="1">
        <w:r w:rsidR="00D56236" w:rsidRPr="00ED63FF">
          <w:rPr>
            <w:rFonts w:ascii="Times New Roman" w:hAnsi="Times New Roman" w:cs="Times New Roman"/>
            <w:noProof/>
            <w:sz w:val="20"/>
            <w:szCs w:val="20"/>
          </w:rPr>
          <w:t>Shruti et al., 2020</w:t>
        </w:r>
      </w:hyperlink>
      <w:r w:rsidR="00611B54" w:rsidRPr="00ED63FF">
        <w:rPr>
          <w:rFonts w:ascii="Times New Roman" w:hAnsi="Times New Roman" w:cs="Times New Roman"/>
          <w:noProof/>
          <w:sz w:val="20"/>
          <w:szCs w:val="20"/>
        </w:rPr>
        <w:t>)</w:t>
      </w:r>
      <w:r w:rsidR="00EC0516" w:rsidRPr="00ED63FF">
        <w:rPr>
          <w:rFonts w:ascii="Times New Roman" w:hAnsi="Times New Roman" w:cs="Times New Roman"/>
          <w:sz w:val="20"/>
          <w:szCs w:val="20"/>
        </w:rPr>
        <w:fldChar w:fldCharType="end"/>
      </w:r>
      <w:r w:rsidRPr="00ED63FF">
        <w:rPr>
          <w:rFonts w:ascii="Times New Roman" w:hAnsi="Times New Roman" w:cs="Times New Roman"/>
          <w:sz w:val="20"/>
          <w:szCs w:val="20"/>
        </w:rPr>
        <w:t>. The rapid growth in the production and consumption of masks is worrying as they already exist in water bodies on coastlines. These mask wastes will make the already serious marine micro plastic pollution worse.</w:t>
      </w:r>
      <w:r w:rsidR="00E12B59" w:rsidRPr="00ED63FF">
        <w:rPr>
          <w:rFonts w:ascii="Times New Roman" w:hAnsi="Times New Roman" w:cs="Times New Roman"/>
          <w:sz w:val="20"/>
          <w:szCs w:val="20"/>
        </w:rPr>
        <w:t xml:space="preserve"> Although the mask can intercept part of the microplastic in the air, the microplastic released by the mask itself can also enter the human body directly through breathing.</w:t>
      </w:r>
      <w:r w:rsidRPr="00ED63FF">
        <w:rPr>
          <w:rFonts w:ascii="Times New Roman" w:hAnsi="Times New Roman" w:cs="Times New Roman"/>
          <w:sz w:val="20"/>
          <w:szCs w:val="20"/>
        </w:rPr>
        <w:t xml:space="preserve"> It is an urgent to understand the potential environmental risks and significance of masks to fill the knowledge gap during the global health crisis. Due to the prevalence of </w:t>
      </w:r>
      <w:r w:rsidR="006F02A6" w:rsidRPr="00ED63FF">
        <w:rPr>
          <w:rFonts w:ascii="Times New Roman" w:hAnsi="Times New Roman" w:cs="Times New Roman"/>
          <w:sz w:val="20"/>
          <w:szCs w:val="20"/>
        </w:rPr>
        <w:t>COVID</w:t>
      </w:r>
      <w:r w:rsidRPr="00ED63FF">
        <w:rPr>
          <w:rFonts w:ascii="Times New Roman" w:hAnsi="Times New Roman" w:cs="Times New Roman"/>
          <w:sz w:val="20"/>
          <w:szCs w:val="20"/>
        </w:rPr>
        <w:t xml:space="preserve">-19,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have become a standardized requirement, and the abundance of microplastics in the environment is to increase, thus having higher opportunities for interaction, ingestion, vectors, and harmful effects in the food chains/webs. </w:t>
      </w:r>
      <w:r w:rsidRPr="00CD509D">
        <w:rPr>
          <w:rFonts w:ascii="Times New Roman" w:hAnsi="Times New Roman" w:cs="Times New Roman"/>
          <w:color w:val="FF0000"/>
          <w:sz w:val="20"/>
          <w:szCs w:val="20"/>
          <w:highlight w:val="yellow"/>
        </w:rPr>
        <w:t xml:space="preserve">Accordingly, with the increasing use of </w:t>
      </w:r>
      <w:r w:rsidR="005B2C04" w:rsidRPr="00CD509D">
        <w:rPr>
          <w:rFonts w:ascii="Times New Roman" w:hAnsi="Times New Roman" w:cs="Times New Roman"/>
          <w:color w:val="FF0000"/>
          <w:sz w:val="20"/>
          <w:szCs w:val="20"/>
          <w:highlight w:val="yellow"/>
        </w:rPr>
        <w:t>disposable</w:t>
      </w:r>
      <w:r w:rsidRPr="00CD509D">
        <w:rPr>
          <w:rFonts w:ascii="Times New Roman" w:hAnsi="Times New Roman" w:cs="Times New Roman"/>
          <w:color w:val="FF0000"/>
          <w:sz w:val="20"/>
          <w:szCs w:val="20"/>
          <w:highlight w:val="yellow"/>
        </w:rPr>
        <w:t xml:space="preserve"> surgical masks, </w:t>
      </w:r>
      <w:r w:rsidR="00CD509D" w:rsidRPr="00CD509D">
        <w:rPr>
          <w:rFonts w:ascii="Times New Roman" w:hAnsi="Times New Roman" w:cs="Times New Roman" w:hint="eastAsia"/>
          <w:color w:val="FF0000"/>
          <w:sz w:val="20"/>
          <w:szCs w:val="20"/>
          <w:highlight w:val="yellow"/>
        </w:rPr>
        <w:t>they</w:t>
      </w:r>
      <w:r w:rsidRPr="00CD509D">
        <w:rPr>
          <w:rFonts w:ascii="Times New Roman" w:hAnsi="Times New Roman" w:cs="Times New Roman"/>
          <w:color w:val="FF0000"/>
          <w:sz w:val="20"/>
          <w:szCs w:val="20"/>
          <w:highlight w:val="yellow"/>
        </w:rPr>
        <w:t xml:space="preserve"> will continue to increase for a long time in the future until the </w:t>
      </w:r>
      <w:r w:rsidR="006F02A6" w:rsidRPr="00CD509D">
        <w:rPr>
          <w:rFonts w:ascii="Times New Roman" w:hAnsi="Times New Roman" w:cs="Times New Roman"/>
          <w:color w:val="FF0000"/>
          <w:sz w:val="20"/>
          <w:szCs w:val="20"/>
          <w:highlight w:val="yellow"/>
        </w:rPr>
        <w:t>COVID</w:t>
      </w:r>
      <w:r w:rsidRPr="00CD509D">
        <w:rPr>
          <w:rFonts w:ascii="Times New Roman" w:hAnsi="Times New Roman" w:cs="Times New Roman"/>
          <w:color w:val="FF0000"/>
          <w:sz w:val="20"/>
          <w:szCs w:val="20"/>
          <w:highlight w:val="yellow"/>
        </w:rPr>
        <w:t>-19 is completely controlled in the world</w:t>
      </w:r>
      <w:r w:rsidR="00CD509D" w:rsidRPr="00CD509D">
        <w:rPr>
          <w:rFonts w:ascii="Times New Roman" w:hAnsi="Times New Roman" w:cs="Times New Roman" w:hint="eastAsia"/>
          <w:color w:val="FF0000"/>
          <w:sz w:val="20"/>
          <w:szCs w:val="20"/>
          <w:highlight w:val="yellow"/>
        </w:rPr>
        <w:t>.</w:t>
      </w:r>
      <w:r w:rsidRPr="00CD509D">
        <w:rPr>
          <w:rFonts w:ascii="Times New Roman" w:hAnsi="Times New Roman" w:cs="Times New Roman"/>
          <w:color w:val="FF0000"/>
          <w:sz w:val="20"/>
          <w:szCs w:val="20"/>
          <w:highlight w:val="yellow"/>
        </w:rPr>
        <w:t xml:space="preserve"> </w:t>
      </w:r>
      <w:r w:rsidR="00CD509D" w:rsidRPr="00CD509D">
        <w:rPr>
          <w:rFonts w:ascii="Times New Roman" w:hAnsi="Times New Roman" w:cs="Times New Roman" w:hint="eastAsia"/>
          <w:color w:val="FF0000"/>
          <w:sz w:val="20"/>
          <w:szCs w:val="20"/>
          <w:highlight w:val="yellow"/>
        </w:rPr>
        <w:t>I</w:t>
      </w:r>
      <w:r w:rsidRPr="00CD509D">
        <w:rPr>
          <w:rFonts w:ascii="Times New Roman" w:hAnsi="Times New Roman" w:cs="Times New Roman"/>
          <w:color w:val="FF0000"/>
          <w:sz w:val="20"/>
          <w:szCs w:val="20"/>
          <w:highlight w:val="yellow"/>
        </w:rPr>
        <w:t>t requires to carry out further research and r</w:t>
      </w:r>
      <w:r w:rsidR="00183C1F" w:rsidRPr="00CD509D">
        <w:rPr>
          <w:rFonts w:ascii="Times New Roman" w:hAnsi="Times New Roman" w:cs="Times New Roman"/>
          <w:color w:val="FF0000"/>
          <w:sz w:val="20"/>
          <w:szCs w:val="20"/>
          <w:highlight w:val="yellow"/>
        </w:rPr>
        <w:t>apid development in this field</w:t>
      </w:r>
      <w:r w:rsidR="00183C1F" w:rsidRPr="00CD509D">
        <w:rPr>
          <w:rFonts w:ascii="Times New Roman" w:hAnsi="Times New Roman" w:cs="Times New Roman" w:hint="eastAsia"/>
          <w:color w:val="FF0000"/>
          <w:sz w:val="20"/>
          <w:szCs w:val="20"/>
          <w:highlight w:val="yellow"/>
        </w:rPr>
        <w:t>, f</w:t>
      </w:r>
      <w:r w:rsidR="00183C1F" w:rsidRPr="00CD509D">
        <w:rPr>
          <w:rFonts w:ascii="Times New Roman" w:hAnsi="Times New Roman" w:cs="Times New Roman"/>
          <w:color w:val="FF0000"/>
          <w:sz w:val="20"/>
          <w:szCs w:val="20"/>
          <w:highlight w:val="yellow"/>
        </w:rPr>
        <w:t>or example, the environmental behavior, fate and potential toxicity of mask microplastic fiber</w:t>
      </w:r>
      <w:r w:rsidR="00183C1F" w:rsidRPr="00CD509D">
        <w:rPr>
          <w:rFonts w:ascii="Times New Roman" w:hAnsi="Times New Roman" w:cs="Times New Roman" w:hint="eastAsia"/>
          <w:color w:val="FF0000"/>
          <w:sz w:val="20"/>
          <w:szCs w:val="20"/>
          <w:highlight w:val="yellow"/>
        </w:rPr>
        <w:t>.</w:t>
      </w:r>
      <w:r w:rsidR="00183C1F" w:rsidRPr="00CD509D">
        <w:rPr>
          <w:rFonts w:ascii="Times New Roman" w:hAnsi="Times New Roman" w:cs="Times New Roman" w:hint="eastAsia"/>
          <w:color w:val="FF0000"/>
          <w:sz w:val="20"/>
          <w:szCs w:val="20"/>
        </w:rPr>
        <w:t xml:space="preserve"> </w:t>
      </w:r>
      <w:r w:rsidR="008E1F31" w:rsidRPr="00ED63FF">
        <w:rPr>
          <w:rFonts w:ascii="Times New Roman" w:hAnsi="Times New Roman" w:cs="Times New Roman"/>
          <w:sz w:val="20"/>
          <w:szCs w:val="20"/>
        </w:rPr>
        <w:t>In addition, attention can be paid to how to minimize environmental risk/pollution by reusing masks without damaging them, and disinfection can be demonstrated as a means to achieve this goal</w:t>
      </w:r>
      <w:r w:rsidR="008E1F31" w:rsidRPr="00ED63FF">
        <w:rPr>
          <w:rFonts w:ascii="Times New Roman" w:hAnsi="Times New Roman" w:cs="Times New Roman" w:hint="eastAsia"/>
          <w:sz w:val="20"/>
          <w:szCs w:val="20"/>
        </w:rPr>
        <w:t xml:space="preserve"> </w:t>
      </w:r>
      <w:r w:rsidR="008E1F31" w:rsidRPr="00ED63FF">
        <w:rPr>
          <w:rFonts w:ascii="Times New Roman" w:hAnsi="Times New Roman" w:cs="Times New Roman"/>
          <w:sz w:val="20"/>
          <w:szCs w:val="20"/>
        </w:rPr>
        <w:fldChar w:fldCharType="begin"/>
      </w:r>
      <w:r w:rsidR="008E1F31" w:rsidRPr="00ED63FF">
        <w:rPr>
          <w:rFonts w:ascii="Times New Roman" w:hAnsi="Times New Roman" w:cs="Times New Roman"/>
          <w:sz w:val="20"/>
          <w:szCs w:val="20"/>
        </w:rPr>
        <w:instrText xml:space="preserve"> ADDIN EN.CITE &lt;EndNote&gt;&lt;Cite&gt;&lt;Author&gt;Bennet&lt;/Author&gt;&lt;Year&gt;2021&lt;/Year&gt;&lt;RecNum&gt;1129&lt;/RecNum&gt;&lt;DisplayText&gt;(Bennet et al., 2021)&lt;/DisplayText&gt;&lt;record&gt;&lt;rec-number&gt;1129&lt;/rec-number&gt;&lt;foreign-keys&gt;&lt;key app="EN" db-id="x92x92zvixvxsyervvg5ara19f90zpf9v0rt"&gt;1129&lt;/key&gt;&lt;/foreign-keys&gt;&lt;ref-type name="Journal Article"&gt;17&lt;/ref-type&gt;&lt;contributors&gt;&lt;authors&gt;&lt;author&gt;Bennet, Devasier&lt;/author&gt;&lt;author&gt;Harris, Ashlee F.&lt;/author&gt;&lt;author&gt;Lacombe, Jerome&lt;/author&gt;&lt;author&gt;Brooks, Carla&lt;/author&gt;&lt;author&gt;Bionda, Nina&lt;/author&gt;&lt;author&gt;Strickland, Aaron D.&lt;/author&gt;&lt;author&gt;Eisenhut, Tony&lt;/author&gt;&lt;author&gt;Zenhausern, Frederic&lt;/author&gt;&lt;/authors&gt;&lt;/contributors&gt;&lt;titles&gt;&lt;title&gt;Evaluation of supercritical CO2 sterilization efficacy for sanitizing personal protective equipment from the coronavirus SARS-CoV-2&lt;/title&gt;&lt;secondary-title&gt;Science of the Total Environment&lt;/secondary-title&gt;&lt;/titles&gt;&lt;periodical&gt;&lt;full-title&gt;Science of the Total Environment&lt;/full-title&gt;&lt;/periodical&gt;&lt;pages&gt;146519&lt;/pages&gt;&lt;volume&gt;780&lt;/volume&gt;&lt;keywords&gt;&lt;keyword&gt;COVID-19&lt;/keyword&gt;&lt;keyword&gt;Supercritical carbon dioxide&lt;/keyword&gt;&lt;keyword&gt;endospore&lt;/keyword&gt;&lt;keyword&gt;Coronavirus&lt;/keyword&gt;&lt;keyword&gt;HCoV-NL63&lt;/keyword&gt;&lt;keyword&gt;Face mask&lt;/keyword&gt;&lt;/keywords&gt;&lt;dates&gt;&lt;year&gt;2021&lt;/year&gt;&lt;pub-dates&gt;&lt;date&gt;2021/08/01/&lt;/date&gt;&lt;/pub-dates&gt;&lt;/dates&gt;&lt;isbn&gt;0048-9697&lt;/isbn&gt;&lt;urls&gt;&lt;related-urls&gt;&lt;url&gt;https://www.sciencedirect.com/science/article/pii/S0048969721015874&lt;/url&gt;&lt;/related-urls&gt;&lt;/urls&gt;&lt;electronic-resource-num&gt;https://doi.org/10.1016/j.scitotenv.2021.146519&lt;/electronic-resource-num&gt;&lt;/record&gt;&lt;/Cite&gt;&lt;/EndNote&gt;</w:instrText>
      </w:r>
      <w:r w:rsidR="008E1F31" w:rsidRPr="00ED63FF">
        <w:rPr>
          <w:rFonts w:ascii="Times New Roman" w:hAnsi="Times New Roman" w:cs="Times New Roman"/>
          <w:sz w:val="20"/>
          <w:szCs w:val="20"/>
        </w:rPr>
        <w:fldChar w:fldCharType="separate"/>
      </w:r>
      <w:r w:rsidR="008E1F31" w:rsidRPr="00ED63FF">
        <w:rPr>
          <w:rFonts w:ascii="Times New Roman" w:hAnsi="Times New Roman" w:cs="Times New Roman"/>
          <w:noProof/>
          <w:sz w:val="20"/>
          <w:szCs w:val="20"/>
        </w:rPr>
        <w:t>(</w:t>
      </w:r>
      <w:hyperlink w:anchor="_ENREF_2" w:tooltip="Bennet, 2021 #1129" w:history="1">
        <w:r w:rsidR="00D56236" w:rsidRPr="00ED63FF">
          <w:rPr>
            <w:rFonts w:ascii="Times New Roman" w:hAnsi="Times New Roman" w:cs="Times New Roman"/>
            <w:noProof/>
            <w:sz w:val="20"/>
            <w:szCs w:val="20"/>
          </w:rPr>
          <w:t>Bennet et al., 2021</w:t>
        </w:r>
      </w:hyperlink>
      <w:r w:rsidR="008E1F31" w:rsidRPr="00ED63FF">
        <w:rPr>
          <w:rFonts w:ascii="Times New Roman" w:hAnsi="Times New Roman" w:cs="Times New Roman"/>
          <w:noProof/>
          <w:sz w:val="20"/>
          <w:szCs w:val="20"/>
        </w:rPr>
        <w:t>)</w:t>
      </w:r>
      <w:r w:rsidR="008E1F31" w:rsidRPr="00ED63FF">
        <w:rPr>
          <w:rFonts w:ascii="Times New Roman" w:hAnsi="Times New Roman" w:cs="Times New Roman"/>
          <w:sz w:val="20"/>
          <w:szCs w:val="20"/>
        </w:rPr>
        <w:fldChar w:fldCharType="end"/>
      </w:r>
      <w:r w:rsidR="008E1F31" w:rsidRPr="00ED63FF">
        <w:rPr>
          <w:rFonts w:ascii="Times New Roman" w:hAnsi="Times New Roman" w:cs="Times New Roman" w:hint="eastAsia"/>
          <w:sz w:val="20"/>
          <w:szCs w:val="20"/>
        </w:rPr>
        <w:t>.</w:t>
      </w:r>
    </w:p>
    <w:p w14:paraId="3826B070"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3F4B9453" w14:textId="77777777" w:rsidR="00AE3DD9" w:rsidRPr="00ED63FF" w:rsidRDefault="00AE3DD9" w:rsidP="00586E77">
      <w:pPr>
        <w:spacing w:line="480" w:lineRule="auto"/>
        <w:rPr>
          <w:rFonts w:ascii="Times New Roman" w:hAnsi="Times New Roman" w:cs="Times New Roman"/>
          <w:b/>
          <w:sz w:val="20"/>
          <w:szCs w:val="20"/>
        </w:rPr>
      </w:pPr>
      <w:r w:rsidRPr="00ED63FF">
        <w:rPr>
          <w:rFonts w:ascii="Times New Roman" w:hAnsi="Times New Roman" w:cs="Times New Roman"/>
          <w:b/>
          <w:sz w:val="20"/>
          <w:szCs w:val="20"/>
        </w:rPr>
        <w:t xml:space="preserve">5. Conclusions </w:t>
      </w:r>
    </w:p>
    <w:p w14:paraId="5186139C" w14:textId="2EEB9D60" w:rsidR="00AE3DD9" w:rsidRPr="00ED63FF" w:rsidRDefault="00AE3DD9" w:rsidP="00586E77">
      <w:pPr>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This study investigated the release mechanism of influencing factors of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surgical masks on microplastics in the aquatic environment. The findings demonstrated that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masks can be used as an important potential source of microplastic fibers in the environment, especially with the increase of global consumption. With the increase of using times, the release of microplastics was also increasing. The addition of detergent and alcohol solution improved the ability of the mask to release microplastics. When the masks became fragments, the exposure area increased due to the formation of pieces, and the release of microplastics was greatly increased. In addition, after two months of natural exposure, </w:t>
      </w:r>
      <w:r w:rsidR="005B2C04" w:rsidRPr="00ED63FF">
        <w:rPr>
          <w:rFonts w:ascii="Times New Roman" w:hAnsi="Times New Roman" w:cs="Times New Roman"/>
          <w:sz w:val="20"/>
          <w:szCs w:val="20"/>
        </w:rPr>
        <w:t>disposable</w:t>
      </w:r>
      <w:r w:rsidRPr="00ED63FF">
        <w:rPr>
          <w:rFonts w:ascii="Times New Roman" w:hAnsi="Times New Roman" w:cs="Times New Roman"/>
          <w:sz w:val="20"/>
          <w:szCs w:val="20"/>
        </w:rPr>
        <w:t xml:space="preserve"> masks became very fragile fragments. The broken pieces of aged mask completely turned into microplastics. A fully aged mask would release billions of microplastic fibers into the environment. Once these fragile fragments entered the water body, a large number of microplastic fibers would be released in the aquatic environment without sufficient reservation. </w:t>
      </w:r>
      <w:r w:rsidR="00AE28CA" w:rsidRPr="00ED63FF">
        <w:rPr>
          <w:rFonts w:ascii="Times New Roman" w:hAnsi="Times New Roman" w:cs="Times New Roman"/>
          <w:sz w:val="20"/>
          <w:szCs w:val="20"/>
        </w:rPr>
        <w:t>The rapid growth of mask production and consumption is worrying, and the mask waste will make the serious microplastic pollution worse</w:t>
      </w:r>
      <w:r w:rsidR="00AE28CA" w:rsidRPr="00ED63FF">
        <w:rPr>
          <w:rFonts w:ascii="Times New Roman" w:hAnsi="Times New Roman" w:cs="Times New Roman" w:hint="eastAsia"/>
          <w:sz w:val="20"/>
          <w:szCs w:val="20"/>
        </w:rPr>
        <w:t xml:space="preserve">. </w:t>
      </w:r>
      <w:r w:rsidRPr="00ED63FF">
        <w:rPr>
          <w:rFonts w:ascii="Times New Roman" w:hAnsi="Times New Roman" w:cs="Times New Roman"/>
          <w:sz w:val="20"/>
          <w:szCs w:val="20"/>
        </w:rPr>
        <w:t xml:space="preserve">It is urgent to understand the potential environmental risks and significance of masks, which needed further study. </w:t>
      </w:r>
      <w:r w:rsidR="008E1F31" w:rsidRPr="00ED63FF">
        <w:rPr>
          <w:rFonts w:ascii="Times New Roman" w:hAnsi="Times New Roman" w:cs="Times New Roman"/>
          <w:sz w:val="20"/>
          <w:szCs w:val="20"/>
        </w:rPr>
        <w:t>A</w:t>
      </w:r>
      <w:r w:rsidR="008E1F31" w:rsidRPr="00ED63FF">
        <w:rPr>
          <w:rFonts w:ascii="Times New Roman" w:hAnsi="Times New Roman" w:cs="Times New Roman" w:hint="eastAsia"/>
          <w:sz w:val="20"/>
          <w:szCs w:val="20"/>
        </w:rPr>
        <w:t>dditionally, more a</w:t>
      </w:r>
      <w:r w:rsidR="008E1F31" w:rsidRPr="00ED63FF">
        <w:rPr>
          <w:rFonts w:ascii="Times New Roman" w:hAnsi="Times New Roman" w:cs="Times New Roman"/>
          <w:sz w:val="20"/>
          <w:szCs w:val="20"/>
        </w:rPr>
        <w:t xml:space="preserve">ttention </w:t>
      </w:r>
      <w:r w:rsidR="008E1F31" w:rsidRPr="00ED63FF">
        <w:rPr>
          <w:rFonts w:ascii="Times New Roman" w:hAnsi="Times New Roman" w:cs="Times New Roman" w:hint="eastAsia"/>
          <w:sz w:val="20"/>
          <w:szCs w:val="20"/>
        </w:rPr>
        <w:t xml:space="preserve">should </w:t>
      </w:r>
      <w:r w:rsidR="008E1F31" w:rsidRPr="00ED63FF">
        <w:rPr>
          <w:rFonts w:ascii="Times New Roman" w:hAnsi="Times New Roman" w:cs="Times New Roman"/>
          <w:sz w:val="20"/>
          <w:szCs w:val="20"/>
        </w:rPr>
        <w:t>be paid to how to minimize environmental risk/pollution by reusing masks without damaging them</w:t>
      </w:r>
      <w:r w:rsidR="00145474" w:rsidRPr="00ED63FF">
        <w:rPr>
          <w:rFonts w:ascii="Times New Roman" w:hAnsi="Times New Roman" w:cs="Times New Roman" w:hint="eastAsia"/>
          <w:sz w:val="20"/>
          <w:szCs w:val="20"/>
        </w:rPr>
        <w:t xml:space="preserve">, such as disinfection. </w:t>
      </w:r>
    </w:p>
    <w:p w14:paraId="1FAB3140" w14:textId="77777777" w:rsidR="00AE3DD9" w:rsidRPr="00ED63FF" w:rsidRDefault="00AE3DD9" w:rsidP="00586E77">
      <w:pPr>
        <w:spacing w:line="480" w:lineRule="auto"/>
        <w:ind w:firstLineChars="200" w:firstLine="400"/>
        <w:rPr>
          <w:rFonts w:ascii="Times New Roman" w:hAnsi="Times New Roman" w:cs="Times New Roman"/>
          <w:sz w:val="20"/>
          <w:szCs w:val="20"/>
        </w:rPr>
      </w:pPr>
    </w:p>
    <w:p w14:paraId="058D151B" w14:textId="77777777" w:rsidR="00AE3DD9" w:rsidRPr="00ED63FF" w:rsidRDefault="00AE3DD9" w:rsidP="00586E77">
      <w:pPr>
        <w:widowControl/>
        <w:spacing w:line="480" w:lineRule="auto"/>
        <w:jc w:val="left"/>
        <w:rPr>
          <w:rFonts w:ascii="Times New Roman" w:hAnsi="Times New Roman" w:cs="Times New Roman"/>
          <w:b/>
          <w:sz w:val="20"/>
          <w:szCs w:val="20"/>
        </w:rPr>
      </w:pPr>
      <w:r w:rsidRPr="00ED63FF">
        <w:rPr>
          <w:rFonts w:ascii="Times New Roman" w:hAnsi="Times New Roman" w:cs="Times New Roman"/>
          <w:b/>
          <w:sz w:val="20"/>
          <w:szCs w:val="20"/>
        </w:rPr>
        <w:t xml:space="preserve">Acknowledgements </w:t>
      </w:r>
    </w:p>
    <w:p w14:paraId="106F70C6" w14:textId="77777777" w:rsidR="00AE3DD9" w:rsidRPr="00ED63FF" w:rsidRDefault="00A517D4" w:rsidP="00A517D4">
      <w:pPr>
        <w:widowControl/>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 xml:space="preserve">The study is financially supported by the Program for the National Natural Science Foundation of China (82003363, 82073449, U20A20323, 51521006). </w:t>
      </w:r>
    </w:p>
    <w:p w14:paraId="1E4605BE" w14:textId="77777777" w:rsidR="00AE3DD9" w:rsidRPr="00ED63FF" w:rsidRDefault="00AE3DD9" w:rsidP="00586E77">
      <w:pPr>
        <w:widowControl/>
        <w:spacing w:line="480" w:lineRule="auto"/>
        <w:jc w:val="left"/>
        <w:rPr>
          <w:rFonts w:ascii="Times New Roman" w:hAnsi="Times New Roman" w:cs="Times New Roman"/>
          <w:b/>
          <w:sz w:val="20"/>
          <w:szCs w:val="20"/>
        </w:rPr>
      </w:pPr>
      <w:r w:rsidRPr="00ED63FF">
        <w:rPr>
          <w:rFonts w:ascii="Times New Roman" w:hAnsi="Times New Roman" w:cs="Times New Roman"/>
          <w:b/>
          <w:sz w:val="20"/>
          <w:szCs w:val="20"/>
        </w:rPr>
        <w:lastRenderedPageBreak/>
        <w:t>Declaration of interest</w:t>
      </w:r>
    </w:p>
    <w:p w14:paraId="7F570B22" w14:textId="77777777" w:rsidR="00AE3DD9" w:rsidRPr="00ED63FF" w:rsidRDefault="00AE3DD9" w:rsidP="006D1755">
      <w:pPr>
        <w:widowControl/>
        <w:spacing w:line="480" w:lineRule="auto"/>
        <w:ind w:firstLineChars="200" w:firstLine="400"/>
        <w:rPr>
          <w:rFonts w:ascii="Times New Roman" w:hAnsi="Times New Roman" w:cs="Times New Roman"/>
          <w:sz w:val="20"/>
          <w:szCs w:val="20"/>
        </w:rPr>
      </w:pPr>
      <w:r w:rsidRPr="00ED63FF">
        <w:rPr>
          <w:rFonts w:ascii="Times New Roman" w:hAnsi="Times New Roman" w:cs="Times New Roman"/>
          <w:sz w:val="20"/>
          <w:szCs w:val="20"/>
        </w:rPr>
        <w:t>The authors have no conflict of interest to declare regarding this article.</w:t>
      </w:r>
      <w:r w:rsidRPr="00ED63FF">
        <w:rPr>
          <w:rFonts w:ascii="Times New Roman" w:hAnsi="Times New Roman" w:cs="Times New Roman"/>
          <w:sz w:val="20"/>
          <w:szCs w:val="20"/>
        </w:rPr>
        <w:br w:type="page"/>
      </w:r>
    </w:p>
    <w:p w14:paraId="495311A2" w14:textId="77777777" w:rsidR="00AE3DD9" w:rsidRPr="00ED63FF" w:rsidRDefault="00AE3DD9" w:rsidP="00443BBF">
      <w:pPr>
        <w:rPr>
          <w:rFonts w:ascii="Times New Roman" w:hAnsi="Times New Roman" w:cs="Times New Roman"/>
          <w:b/>
          <w:sz w:val="20"/>
          <w:szCs w:val="20"/>
        </w:rPr>
      </w:pPr>
      <w:r w:rsidRPr="00ED63FF">
        <w:rPr>
          <w:rFonts w:ascii="Times New Roman" w:hAnsi="Times New Roman" w:cs="Times New Roman"/>
          <w:b/>
          <w:sz w:val="20"/>
          <w:szCs w:val="20"/>
        </w:rPr>
        <w:lastRenderedPageBreak/>
        <w:t xml:space="preserve">Reference </w:t>
      </w:r>
    </w:p>
    <w:p w14:paraId="35492797" w14:textId="50C89498" w:rsidR="00D56236" w:rsidRPr="00ED63FF" w:rsidRDefault="00EC0516" w:rsidP="00D56236">
      <w:pPr>
        <w:ind w:left="720" w:hanging="720"/>
        <w:rPr>
          <w:rFonts w:ascii="Times New Roman" w:hAnsi="Times New Roman" w:cs="Times New Roman"/>
          <w:noProof/>
          <w:sz w:val="20"/>
          <w:szCs w:val="20"/>
        </w:rPr>
      </w:pPr>
      <w:r w:rsidRPr="00ED63FF">
        <w:rPr>
          <w:rFonts w:ascii="Times New Roman" w:hAnsi="Times New Roman" w:cs="Times New Roman"/>
          <w:sz w:val="20"/>
          <w:szCs w:val="20"/>
        </w:rPr>
        <w:fldChar w:fldCharType="begin"/>
      </w:r>
      <w:r w:rsidR="00AE3DD9" w:rsidRPr="00ED63FF">
        <w:rPr>
          <w:rFonts w:ascii="Times New Roman" w:hAnsi="Times New Roman" w:cs="Times New Roman"/>
          <w:sz w:val="20"/>
          <w:szCs w:val="20"/>
        </w:rPr>
        <w:instrText xml:space="preserve"> ADDIN EN.REFLIST </w:instrText>
      </w:r>
      <w:r w:rsidRPr="00ED63FF">
        <w:rPr>
          <w:rFonts w:ascii="Times New Roman" w:hAnsi="Times New Roman" w:cs="Times New Roman"/>
          <w:sz w:val="20"/>
          <w:szCs w:val="20"/>
        </w:rPr>
        <w:fldChar w:fldCharType="separate"/>
      </w:r>
      <w:bookmarkStart w:id="1" w:name="_ENREF_1"/>
      <w:r w:rsidR="00D56236" w:rsidRPr="00ED63FF">
        <w:rPr>
          <w:rFonts w:ascii="Times New Roman" w:hAnsi="Times New Roman" w:cs="Times New Roman"/>
          <w:noProof/>
          <w:sz w:val="20"/>
          <w:szCs w:val="20"/>
        </w:rPr>
        <w:t>Aragaw T</w:t>
      </w:r>
      <w:r w:rsidR="00D65BB8" w:rsidRPr="00ED63FF">
        <w:rPr>
          <w:rFonts w:ascii="Times New Roman" w:hAnsi="Times New Roman" w:cs="Times New Roman" w:hint="eastAsia"/>
          <w:noProof/>
          <w:sz w:val="20"/>
          <w:szCs w:val="20"/>
        </w:rPr>
        <w:t>.</w:t>
      </w:r>
      <w:r w:rsidR="00D56236" w:rsidRPr="00ED63FF">
        <w:rPr>
          <w:rFonts w:ascii="Times New Roman" w:hAnsi="Times New Roman" w:cs="Times New Roman"/>
          <w:noProof/>
          <w:sz w:val="20"/>
          <w:szCs w:val="20"/>
        </w:rPr>
        <w:t>A.</w:t>
      </w:r>
      <w:r w:rsidR="00D65BB8" w:rsidRPr="00ED63FF">
        <w:rPr>
          <w:rFonts w:ascii="Times New Roman" w:hAnsi="Times New Roman" w:cs="Times New Roman" w:hint="eastAsia"/>
          <w:noProof/>
          <w:sz w:val="20"/>
          <w:szCs w:val="20"/>
        </w:rPr>
        <w:t>, 2020.</w:t>
      </w:r>
      <w:r w:rsidR="00D56236" w:rsidRPr="00ED63FF">
        <w:rPr>
          <w:rFonts w:ascii="Times New Roman" w:hAnsi="Times New Roman" w:cs="Times New Roman"/>
          <w:noProof/>
          <w:sz w:val="20"/>
          <w:szCs w:val="20"/>
        </w:rPr>
        <w:t xml:space="preserve"> Surgical face masks as a potential source for microplastic pollution in the COVID-19 scenario. Mar</w:t>
      </w:r>
      <w:r w:rsidR="00D65BB8" w:rsidRPr="00ED63FF">
        <w:rPr>
          <w:rFonts w:ascii="Times New Roman" w:hAnsi="Times New Roman" w:cs="Times New Roman" w:hint="eastAsia"/>
          <w:noProof/>
          <w:sz w:val="20"/>
          <w:szCs w:val="20"/>
        </w:rPr>
        <w:t>.</w:t>
      </w:r>
      <w:r w:rsidR="00D56236" w:rsidRPr="00ED63FF">
        <w:rPr>
          <w:rFonts w:ascii="Times New Roman" w:hAnsi="Times New Roman" w:cs="Times New Roman"/>
          <w:noProof/>
          <w:sz w:val="20"/>
          <w:szCs w:val="20"/>
        </w:rPr>
        <w:t xml:space="preserve"> Pollut</w:t>
      </w:r>
      <w:r w:rsidR="00D65BB8" w:rsidRPr="00ED63FF">
        <w:rPr>
          <w:rFonts w:ascii="Times New Roman" w:hAnsi="Times New Roman" w:cs="Times New Roman" w:hint="eastAsia"/>
          <w:noProof/>
          <w:sz w:val="20"/>
          <w:szCs w:val="20"/>
        </w:rPr>
        <w:t xml:space="preserve">. </w:t>
      </w:r>
      <w:r w:rsidR="00D56236" w:rsidRPr="00ED63FF">
        <w:rPr>
          <w:rFonts w:ascii="Times New Roman" w:hAnsi="Times New Roman" w:cs="Times New Roman"/>
          <w:noProof/>
          <w:sz w:val="20"/>
          <w:szCs w:val="20"/>
        </w:rPr>
        <w:t>Bull</w:t>
      </w:r>
      <w:r w:rsidR="00D65BB8" w:rsidRPr="00ED63FF">
        <w:rPr>
          <w:rFonts w:ascii="Times New Roman" w:hAnsi="Times New Roman" w:cs="Times New Roman" w:hint="eastAsia"/>
          <w:noProof/>
          <w:sz w:val="20"/>
          <w:szCs w:val="20"/>
        </w:rPr>
        <w:t>.</w:t>
      </w:r>
      <w:r w:rsidR="00D56236" w:rsidRPr="00ED63FF">
        <w:rPr>
          <w:rFonts w:ascii="Times New Roman" w:hAnsi="Times New Roman" w:cs="Times New Roman"/>
          <w:noProof/>
          <w:sz w:val="20"/>
          <w:szCs w:val="20"/>
        </w:rPr>
        <w:t xml:space="preserve"> 159</w:t>
      </w:r>
      <w:r w:rsidR="00D65BB8" w:rsidRPr="00ED63FF">
        <w:rPr>
          <w:rFonts w:ascii="Times New Roman" w:hAnsi="Times New Roman" w:cs="Times New Roman" w:hint="eastAsia"/>
          <w:noProof/>
          <w:sz w:val="20"/>
          <w:szCs w:val="20"/>
        </w:rPr>
        <w:t>,</w:t>
      </w:r>
      <w:r w:rsidR="00D56236" w:rsidRPr="00ED63FF">
        <w:rPr>
          <w:rFonts w:ascii="Times New Roman" w:hAnsi="Times New Roman" w:cs="Times New Roman"/>
          <w:noProof/>
          <w:sz w:val="20"/>
          <w:szCs w:val="20"/>
        </w:rPr>
        <w:t xml:space="preserve"> 111517.</w:t>
      </w:r>
      <w:bookmarkEnd w:id="1"/>
    </w:p>
    <w:p w14:paraId="2D889ED3" w14:textId="546555F7" w:rsidR="00D56236" w:rsidRPr="00ED63FF" w:rsidRDefault="00D56236" w:rsidP="00D56236">
      <w:pPr>
        <w:ind w:left="720" w:hanging="720"/>
        <w:rPr>
          <w:rFonts w:ascii="Times New Roman" w:hAnsi="Times New Roman" w:cs="Times New Roman"/>
          <w:noProof/>
          <w:sz w:val="20"/>
          <w:szCs w:val="20"/>
        </w:rPr>
      </w:pPr>
      <w:bookmarkStart w:id="2" w:name="_ENREF_2"/>
      <w:r w:rsidRPr="00ED63FF">
        <w:rPr>
          <w:rFonts w:ascii="Times New Roman" w:hAnsi="Times New Roman" w:cs="Times New Roman"/>
          <w:noProof/>
          <w:sz w:val="20"/>
          <w:szCs w:val="20"/>
        </w:rPr>
        <w:t>Bennet D</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Harris A</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F</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Lacombe J</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Brooks C</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Bionda N</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Strickland A</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D</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et al.</w:t>
      </w:r>
      <w:r w:rsidR="00BF5871" w:rsidRPr="00ED63FF">
        <w:rPr>
          <w:rFonts w:ascii="Times New Roman" w:hAnsi="Times New Roman" w:cs="Times New Roman" w:hint="eastAsia"/>
          <w:noProof/>
          <w:sz w:val="20"/>
          <w:szCs w:val="20"/>
        </w:rPr>
        <w:t xml:space="preserve"> 2021.</w:t>
      </w:r>
      <w:r w:rsidRPr="00ED63FF">
        <w:rPr>
          <w:rFonts w:ascii="Times New Roman" w:hAnsi="Times New Roman" w:cs="Times New Roman"/>
          <w:noProof/>
          <w:sz w:val="20"/>
          <w:szCs w:val="20"/>
        </w:rPr>
        <w:t xml:space="preserve"> Evaluation of supercritical CO</w:t>
      </w:r>
      <w:r w:rsidRPr="00ED63FF">
        <w:rPr>
          <w:rFonts w:ascii="Times New Roman" w:hAnsi="Times New Roman" w:cs="Times New Roman"/>
          <w:noProof/>
          <w:sz w:val="20"/>
          <w:szCs w:val="20"/>
          <w:vertAlign w:val="subscript"/>
        </w:rPr>
        <w:t>2</w:t>
      </w:r>
      <w:r w:rsidRPr="00ED63FF">
        <w:rPr>
          <w:rFonts w:ascii="Times New Roman" w:hAnsi="Times New Roman" w:cs="Times New Roman"/>
          <w:noProof/>
          <w:sz w:val="20"/>
          <w:szCs w:val="20"/>
        </w:rPr>
        <w:t xml:space="preserve"> sterilization efficacy for sanitizing personal protective equipment from the coronavirus SARS-CoV-2. Sci</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Total Environ</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780</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146519.</w:t>
      </w:r>
      <w:bookmarkEnd w:id="2"/>
    </w:p>
    <w:p w14:paraId="06784AC7" w14:textId="775D39A6" w:rsidR="00D56236" w:rsidRPr="00ED63FF" w:rsidRDefault="00D56236" w:rsidP="00D56236">
      <w:pPr>
        <w:ind w:left="720" w:hanging="720"/>
        <w:rPr>
          <w:rFonts w:ascii="Times New Roman" w:hAnsi="Times New Roman" w:cs="Times New Roman"/>
          <w:noProof/>
          <w:sz w:val="20"/>
          <w:szCs w:val="20"/>
        </w:rPr>
      </w:pPr>
      <w:bookmarkStart w:id="3" w:name="_ENREF_3"/>
      <w:r w:rsidRPr="00ED63FF">
        <w:rPr>
          <w:rFonts w:ascii="Times New Roman" w:hAnsi="Times New Roman" w:cs="Times New Roman"/>
          <w:noProof/>
          <w:sz w:val="20"/>
          <w:szCs w:val="20"/>
        </w:rPr>
        <w:t>Bouwmeester H</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Hollman P</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C</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Peters R</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J.</w:t>
      </w:r>
      <w:r w:rsidR="00BF5871" w:rsidRPr="00ED63FF">
        <w:rPr>
          <w:rFonts w:ascii="Times New Roman" w:hAnsi="Times New Roman" w:cs="Times New Roman" w:hint="eastAsia"/>
          <w:noProof/>
          <w:sz w:val="20"/>
          <w:szCs w:val="20"/>
        </w:rPr>
        <w:t>, 2015.</w:t>
      </w:r>
      <w:r w:rsidRPr="00ED63FF">
        <w:rPr>
          <w:rFonts w:ascii="Times New Roman" w:hAnsi="Times New Roman" w:cs="Times New Roman"/>
          <w:noProof/>
          <w:sz w:val="20"/>
          <w:szCs w:val="20"/>
        </w:rPr>
        <w:t xml:space="preserve"> </w:t>
      </w:r>
      <w:r w:rsidR="00BF5871" w:rsidRPr="00ED63FF">
        <w:rPr>
          <w:rFonts w:ascii="Times New Roman" w:hAnsi="Times New Roman" w:cs="Times New Roman" w:hint="eastAsia"/>
          <w:noProof/>
          <w:sz w:val="20"/>
          <w:szCs w:val="20"/>
        </w:rPr>
        <w:t>P</w:t>
      </w:r>
      <w:r w:rsidR="00BF5871" w:rsidRPr="00ED63FF">
        <w:rPr>
          <w:rFonts w:ascii="Times New Roman" w:hAnsi="Times New Roman" w:cs="Times New Roman"/>
          <w:noProof/>
          <w:sz w:val="20"/>
          <w:szCs w:val="20"/>
        </w:rPr>
        <w:t>otential health impact of environmentally released micro- and nanoplastics in the human food production chain: experiences from nanotoxicology</w:t>
      </w:r>
      <w:r w:rsidRPr="00ED63FF">
        <w:rPr>
          <w:rFonts w:ascii="Times New Roman" w:hAnsi="Times New Roman" w:cs="Times New Roman"/>
          <w:noProof/>
          <w:sz w:val="20"/>
          <w:szCs w:val="20"/>
        </w:rPr>
        <w:t>. Environ</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Sci</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Technol</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49</w:t>
      </w:r>
      <w:r w:rsidR="00BF5871"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8932-8947.</w:t>
      </w:r>
      <w:bookmarkEnd w:id="3"/>
    </w:p>
    <w:p w14:paraId="1CBF7D5A" w14:textId="7EC24E7B" w:rsidR="00D56236" w:rsidRPr="00ED63FF" w:rsidRDefault="00D56236" w:rsidP="00D56236">
      <w:pPr>
        <w:ind w:left="720" w:hanging="720"/>
        <w:rPr>
          <w:rFonts w:ascii="Times New Roman" w:hAnsi="Times New Roman" w:cs="Times New Roman"/>
          <w:noProof/>
          <w:sz w:val="20"/>
          <w:szCs w:val="20"/>
        </w:rPr>
      </w:pPr>
      <w:bookmarkStart w:id="4" w:name="_ENREF_4"/>
      <w:r w:rsidRPr="00ED63FF">
        <w:rPr>
          <w:rFonts w:ascii="Times New Roman" w:hAnsi="Times New Roman" w:cs="Times New Roman"/>
          <w:noProof/>
          <w:sz w:val="20"/>
          <w:szCs w:val="20"/>
        </w:rPr>
        <w:t>Cai Y</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Yang T</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Mitrano D</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M</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Heuberger M</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Hufenus R</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Nowack B.</w:t>
      </w:r>
      <w:r w:rsidR="00BF5871"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w:t>
      </w:r>
      <w:r w:rsidR="00BF5871" w:rsidRPr="00ED63FF">
        <w:rPr>
          <w:rFonts w:ascii="Times New Roman" w:hAnsi="Times New Roman" w:cs="Times New Roman" w:hint="eastAsia"/>
          <w:noProof/>
          <w:sz w:val="20"/>
          <w:szCs w:val="20"/>
        </w:rPr>
        <w:t>S</w:t>
      </w:r>
      <w:r w:rsidR="00BF5871" w:rsidRPr="00ED63FF">
        <w:rPr>
          <w:rFonts w:ascii="Times New Roman" w:hAnsi="Times New Roman" w:cs="Times New Roman"/>
          <w:noProof/>
          <w:sz w:val="20"/>
          <w:szCs w:val="20"/>
        </w:rPr>
        <w:t>ystematic study of microplastic fiber release from 12 different polyester textiles during washing</w:t>
      </w:r>
      <w:r w:rsidRPr="00ED63FF">
        <w:rPr>
          <w:rFonts w:ascii="Times New Roman" w:hAnsi="Times New Roman" w:cs="Times New Roman"/>
          <w:noProof/>
          <w:sz w:val="20"/>
          <w:szCs w:val="20"/>
        </w:rPr>
        <w:t>. Environ</w:t>
      </w:r>
      <w:r w:rsidR="00BF5871"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Sci</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Technol</w:t>
      </w:r>
      <w:r w:rsidR="00BF5871"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54</w:t>
      </w:r>
      <w:r w:rsidR="00BF587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4847-4855.</w:t>
      </w:r>
      <w:bookmarkEnd w:id="4"/>
    </w:p>
    <w:p w14:paraId="34B14C84" w14:textId="46749CEC" w:rsidR="00D56236" w:rsidRPr="00ED63FF" w:rsidRDefault="00D56236" w:rsidP="00D56236">
      <w:pPr>
        <w:ind w:left="720" w:hanging="720"/>
        <w:rPr>
          <w:rFonts w:ascii="Times New Roman" w:hAnsi="Times New Roman" w:cs="Times New Roman"/>
          <w:noProof/>
          <w:sz w:val="20"/>
          <w:szCs w:val="20"/>
        </w:rPr>
      </w:pPr>
      <w:bookmarkStart w:id="5" w:name="_ENREF_5"/>
      <w:r w:rsidRPr="00ED63FF">
        <w:rPr>
          <w:rFonts w:ascii="Times New Roman" w:hAnsi="Times New Roman" w:cs="Times New Roman"/>
          <w:noProof/>
          <w:sz w:val="20"/>
          <w:szCs w:val="20"/>
        </w:rPr>
        <w:t>Fadare O</w:t>
      </w:r>
      <w:r w:rsidR="00803015"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O</w:t>
      </w:r>
      <w:r w:rsidR="00803015"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Okoffo E</w:t>
      </w:r>
      <w:r w:rsidR="00803015"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D.</w:t>
      </w:r>
      <w:r w:rsidR="00803015"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Covid-19 face masks: A potential source of microplastic fibers in the environment. Sci</w:t>
      </w:r>
      <w:r w:rsidR="00803015"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Total Environ</w:t>
      </w:r>
      <w:r w:rsidR="00803015"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737</w:t>
      </w:r>
      <w:bookmarkEnd w:id="5"/>
      <w:r w:rsidR="006F6113" w:rsidRPr="00ED63FF">
        <w:rPr>
          <w:rFonts w:ascii="Times New Roman" w:hAnsi="Times New Roman" w:cs="Times New Roman" w:hint="eastAsia"/>
          <w:noProof/>
          <w:sz w:val="20"/>
          <w:szCs w:val="20"/>
        </w:rPr>
        <w:t>, 140279.</w:t>
      </w:r>
    </w:p>
    <w:p w14:paraId="476FF894" w14:textId="3EAC3A37" w:rsidR="00D56236" w:rsidRPr="00ED63FF" w:rsidRDefault="00D56236" w:rsidP="00D56236">
      <w:pPr>
        <w:ind w:left="720" w:hanging="720"/>
        <w:rPr>
          <w:rFonts w:ascii="Times New Roman" w:hAnsi="Times New Roman" w:cs="Times New Roman"/>
          <w:noProof/>
          <w:sz w:val="20"/>
          <w:szCs w:val="20"/>
        </w:rPr>
      </w:pPr>
      <w:bookmarkStart w:id="6" w:name="_ENREF_6"/>
      <w:r w:rsidRPr="00ED63FF">
        <w:rPr>
          <w:rFonts w:ascii="Times New Roman" w:hAnsi="Times New Roman" w:cs="Times New Roman"/>
          <w:noProof/>
          <w:sz w:val="20"/>
          <w:szCs w:val="20"/>
        </w:rPr>
        <w:t>Hernandez L</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M</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Xu E</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G</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Larsson H</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C</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E</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Tahara R</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Maisuria V</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B</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w:t>
      </w:r>
      <w:r w:rsidR="00F54C63"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Tufenkji N.</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w:t>
      </w:r>
      <w:r w:rsidR="00F54C63" w:rsidRPr="00ED63FF">
        <w:rPr>
          <w:rFonts w:ascii="Times New Roman" w:hAnsi="Times New Roman" w:cs="Times New Roman" w:hint="eastAsia"/>
          <w:noProof/>
          <w:sz w:val="20"/>
          <w:szCs w:val="20"/>
        </w:rPr>
        <w:t>2019.</w:t>
      </w:r>
      <w:r w:rsidR="00F54C63" w:rsidRPr="00ED63FF">
        <w:rPr>
          <w:rFonts w:ascii="Times New Roman" w:hAnsi="Times New Roman" w:cs="Times New Roman"/>
          <w:noProof/>
          <w:sz w:val="20"/>
          <w:szCs w:val="20"/>
        </w:rPr>
        <w:t xml:space="preserve"> </w:t>
      </w:r>
      <w:r w:rsidR="00F54C63" w:rsidRPr="00ED63FF">
        <w:rPr>
          <w:rFonts w:ascii="Times New Roman" w:hAnsi="Times New Roman" w:cs="Times New Roman" w:hint="eastAsia"/>
          <w:noProof/>
          <w:sz w:val="20"/>
          <w:szCs w:val="20"/>
        </w:rPr>
        <w:t>P</w:t>
      </w:r>
      <w:r w:rsidR="00F54C63" w:rsidRPr="00ED63FF">
        <w:rPr>
          <w:rFonts w:ascii="Times New Roman" w:hAnsi="Times New Roman" w:cs="Times New Roman"/>
          <w:noProof/>
          <w:sz w:val="20"/>
          <w:szCs w:val="20"/>
        </w:rPr>
        <w:t>lastic teabags release billions of microparticles and nanoparticles into tea</w:t>
      </w:r>
      <w:r w:rsidRPr="00ED63FF">
        <w:rPr>
          <w:rFonts w:ascii="Times New Roman" w:hAnsi="Times New Roman" w:cs="Times New Roman"/>
          <w:noProof/>
          <w:sz w:val="20"/>
          <w:szCs w:val="20"/>
        </w:rPr>
        <w:t>. Environ</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Sci</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Technol</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53</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12300</w:t>
      </w:r>
      <w:bookmarkEnd w:id="6"/>
      <w:r w:rsidR="00F54C63" w:rsidRPr="00ED63FF">
        <w:rPr>
          <w:rFonts w:ascii="Times New Roman" w:hAnsi="Times New Roman" w:cs="Times New Roman" w:hint="eastAsia"/>
          <w:noProof/>
          <w:sz w:val="20"/>
          <w:szCs w:val="20"/>
        </w:rPr>
        <w:t>.</w:t>
      </w:r>
    </w:p>
    <w:p w14:paraId="771E72E8" w14:textId="7152662C" w:rsidR="00D56236" w:rsidRPr="00ED63FF" w:rsidRDefault="00D56236" w:rsidP="00D56236">
      <w:pPr>
        <w:ind w:left="720" w:hanging="720"/>
        <w:rPr>
          <w:rFonts w:ascii="Times New Roman" w:hAnsi="Times New Roman" w:cs="Times New Roman"/>
          <w:noProof/>
          <w:sz w:val="20"/>
          <w:szCs w:val="20"/>
        </w:rPr>
      </w:pPr>
      <w:bookmarkStart w:id="7" w:name="_ENREF_7"/>
      <w:r w:rsidRPr="00ED63FF">
        <w:rPr>
          <w:rFonts w:ascii="Times New Roman" w:hAnsi="Times New Roman" w:cs="Times New Roman"/>
          <w:noProof/>
          <w:sz w:val="20"/>
          <w:szCs w:val="20"/>
        </w:rPr>
        <w:t>Hu D</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Shen M</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Li H</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F54C63" w:rsidRPr="00ED63FF">
        <w:rPr>
          <w:rFonts w:ascii="Times New Roman" w:hAnsi="Times New Roman" w:cs="Times New Roman" w:hint="eastAsia"/>
          <w:noProof/>
          <w:sz w:val="20"/>
          <w:szCs w:val="20"/>
        </w:rPr>
        <w:t>, 2019.</w:t>
      </w:r>
      <w:r w:rsidRPr="00ED63FF">
        <w:rPr>
          <w:rFonts w:ascii="Times New Roman" w:hAnsi="Times New Roman" w:cs="Times New Roman"/>
          <w:noProof/>
          <w:sz w:val="20"/>
          <w:szCs w:val="20"/>
        </w:rPr>
        <w:t xml:space="preserve"> Microplastics and nanoplastics: would they affect global biodiversity change? Environ</w:t>
      </w:r>
      <w:r w:rsidR="00F54C63"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Sci</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Pollut</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Res</w:t>
      </w:r>
      <w:r w:rsidR="00F54C63"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26</w:t>
      </w:r>
      <w:r w:rsidR="00F54C63"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19997–20002.</w:t>
      </w:r>
      <w:bookmarkEnd w:id="7"/>
    </w:p>
    <w:p w14:paraId="71C8DE7B" w14:textId="293DA842" w:rsidR="00D56236" w:rsidRPr="00ED63FF" w:rsidRDefault="00D56236" w:rsidP="00D56236">
      <w:pPr>
        <w:ind w:left="720" w:hanging="720"/>
        <w:rPr>
          <w:rFonts w:ascii="Times New Roman" w:hAnsi="Times New Roman" w:cs="Times New Roman"/>
          <w:noProof/>
          <w:sz w:val="20"/>
          <w:szCs w:val="20"/>
        </w:rPr>
      </w:pPr>
      <w:bookmarkStart w:id="8" w:name="_ENREF_8"/>
      <w:r w:rsidRPr="00ED63FF">
        <w:rPr>
          <w:rFonts w:ascii="Times New Roman" w:hAnsi="Times New Roman" w:cs="Times New Roman"/>
          <w:noProof/>
          <w:sz w:val="20"/>
          <w:szCs w:val="20"/>
        </w:rPr>
        <w:t>Kashiwada S.</w:t>
      </w:r>
      <w:r w:rsidR="00F54C63" w:rsidRPr="00ED63FF">
        <w:rPr>
          <w:rFonts w:ascii="Times New Roman" w:hAnsi="Times New Roman" w:cs="Times New Roman" w:hint="eastAsia"/>
          <w:noProof/>
          <w:sz w:val="20"/>
          <w:szCs w:val="20"/>
        </w:rPr>
        <w:t>, 2006</w:t>
      </w:r>
      <w:r w:rsidRPr="00ED63FF">
        <w:rPr>
          <w:rFonts w:ascii="Times New Roman" w:hAnsi="Times New Roman" w:cs="Times New Roman"/>
          <w:noProof/>
          <w:sz w:val="20"/>
          <w:szCs w:val="20"/>
        </w:rPr>
        <w:t xml:space="preserve"> Distribution of </w:t>
      </w:r>
      <w:r w:rsidR="00811AB1" w:rsidRPr="00ED63FF">
        <w:rPr>
          <w:rFonts w:ascii="Times New Roman" w:hAnsi="Times New Roman" w:cs="Times New Roman" w:hint="eastAsia"/>
          <w:noProof/>
          <w:sz w:val="20"/>
          <w:szCs w:val="20"/>
        </w:rPr>
        <w:t>n</w:t>
      </w:r>
      <w:r w:rsidRPr="00ED63FF">
        <w:rPr>
          <w:rFonts w:ascii="Times New Roman" w:hAnsi="Times New Roman" w:cs="Times New Roman"/>
          <w:noProof/>
          <w:sz w:val="20"/>
          <w:szCs w:val="20"/>
        </w:rPr>
        <w:t xml:space="preserve">anoparticles in the </w:t>
      </w:r>
      <w:r w:rsidR="00811AB1" w:rsidRPr="00ED63FF">
        <w:rPr>
          <w:rFonts w:ascii="Times New Roman" w:hAnsi="Times New Roman" w:cs="Times New Roman" w:hint="eastAsia"/>
          <w:noProof/>
          <w:sz w:val="20"/>
          <w:szCs w:val="20"/>
        </w:rPr>
        <w:t>s</w:t>
      </w:r>
      <w:r w:rsidRPr="00ED63FF">
        <w:rPr>
          <w:rFonts w:ascii="Times New Roman" w:hAnsi="Times New Roman" w:cs="Times New Roman"/>
          <w:noProof/>
          <w:sz w:val="20"/>
          <w:szCs w:val="20"/>
        </w:rPr>
        <w:t xml:space="preserve">ee-through </w:t>
      </w:r>
      <w:r w:rsidR="00811AB1" w:rsidRPr="00ED63FF">
        <w:rPr>
          <w:rFonts w:ascii="Times New Roman" w:hAnsi="Times New Roman" w:cs="Times New Roman" w:hint="eastAsia"/>
          <w:noProof/>
          <w:sz w:val="20"/>
          <w:szCs w:val="20"/>
        </w:rPr>
        <w:t>s</w:t>
      </w:r>
      <w:r w:rsidRPr="00ED63FF">
        <w:rPr>
          <w:rFonts w:ascii="Times New Roman" w:hAnsi="Times New Roman" w:cs="Times New Roman"/>
          <w:noProof/>
          <w:sz w:val="20"/>
          <w:szCs w:val="20"/>
        </w:rPr>
        <w:t>edaka (</w:t>
      </w:r>
      <w:r w:rsidR="00811AB1" w:rsidRPr="00ED63FF">
        <w:rPr>
          <w:rFonts w:ascii="Times New Roman" w:hAnsi="Times New Roman" w:cs="Times New Roman" w:hint="eastAsia"/>
          <w:noProof/>
          <w:sz w:val="20"/>
          <w:szCs w:val="20"/>
        </w:rPr>
        <w:t>o</w:t>
      </w:r>
      <w:r w:rsidRPr="00ED63FF">
        <w:rPr>
          <w:rFonts w:ascii="Times New Roman" w:hAnsi="Times New Roman" w:cs="Times New Roman"/>
          <w:noProof/>
          <w:sz w:val="20"/>
          <w:szCs w:val="20"/>
        </w:rPr>
        <w:t>ryzias latipes). Environ</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Health Persp</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114</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1697-1702.</w:t>
      </w:r>
      <w:bookmarkEnd w:id="8"/>
    </w:p>
    <w:p w14:paraId="615F7EAE" w14:textId="23844852" w:rsidR="00D56236" w:rsidRPr="00ED63FF" w:rsidRDefault="00D56236" w:rsidP="00D56236">
      <w:pPr>
        <w:ind w:left="720" w:hanging="720"/>
        <w:rPr>
          <w:rFonts w:ascii="Times New Roman" w:hAnsi="Times New Roman" w:cs="Times New Roman"/>
          <w:noProof/>
          <w:sz w:val="20"/>
          <w:szCs w:val="20"/>
        </w:rPr>
      </w:pPr>
      <w:bookmarkStart w:id="9" w:name="_ENREF_9"/>
      <w:r w:rsidRPr="00ED63FF">
        <w:rPr>
          <w:rFonts w:ascii="Times New Roman" w:hAnsi="Times New Roman" w:cs="Times New Roman"/>
          <w:noProof/>
          <w:sz w:val="20"/>
          <w:szCs w:val="20"/>
        </w:rPr>
        <w:t>Leung C</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C</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Lam T</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H</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Cheng K</w:t>
      </w:r>
      <w:r w:rsidR="00811AB1"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K.</w:t>
      </w:r>
      <w:r w:rsidR="00811AB1" w:rsidRPr="00ED63FF">
        <w:rPr>
          <w:rFonts w:ascii="Times New Roman" w:hAnsi="Times New Roman" w:cs="Times New Roman" w:hint="eastAsia"/>
          <w:noProof/>
          <w:sz w:val="20"/>
          <w:szCs w:val="20"/>
        </w:rPr>
        <w:t>, 2020</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Mass masking in the COVID-19 epidemic: people need guidance. Lancet</w:t>
      </w:r>
      <w:r w:rsidR="009460B0"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395</w:t>
      </w:r>
      <w:r w:rsidR="009460B0"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945</w:t>
      </w:r>
      <w:bookmarkEnd w:id="9"/>
      <w:r w:rsidR="009460B0" w:rsidRPr="00ED63FF">
        <w:rPr>
          <w:rFonts w:ascii="Times New Roman" w:hAnsi="Times New Roman" w:cs="Times New Roman" w:hint="eastAsia"/>
          <w:noProof/>
          <w:sz w:val="20"/>
          <w:szCs w:val="20"/>
        </w:rPr>
        <w:t>.</w:t>
      </w:r>
    </w:p>
    <w:p w14:paraId="7497C32A" w14:textId="005E541A" w:rsidR="00D56236" w:rsidRPr="00ED63FF" w:rsidRDefault="00D56236" w:rsidP="00D56236">
      <w:pPr>
        <w:ind w:left="720" w:hanging="720"/>
        <w:rPr>
          <w:rFonts w:ascii="Times New Roman" w:hAnsi="Times New Roman" w:cs="Times New Roman"/>
          <w:noProof/>
          <w:sz w:val="20"/>
          <w:szCs w:val="20"/>
        </w:rPr>
      </w:pPr>
      <w:bookmarkStart w:id="10" w:name="_ENREF_10"/>
      <w:r w:rsidRPr="00ED63FF">
        <w:rPr>
          <w:rFonts w:ascii="Times New Roman" w:hAnsi="Times New Roman" w:cs="Times New Roman"/>
          <w:noProof/>
          <w:sz w:val="20"/>
          <w:szCs w:val="20"/>
        </w:rPr>
        <w:t>Lusher A</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L</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Hernandez-Milian G</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O'Brien J</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Berrow S</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O'Connor I</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Officer R.</w:t>
      </w:r>
      <w:r w:rsidR="009460B0" w:rsidRPr="00ED63FF">
        <w:rPr>
          <w:rFonts w:ascii="Times New Roman" w:hAnsi="Times New Roman" w:cs="Times New Roman" w:hint="eastAsia"/>
          <w:noProof/>
          <w:sz w:val="20"/>
          <w:szCs w:val="20"/>
        </w:rPr>
        <w:t>, 2015.</w:t>
      </w:r>
      <w:r w:rsidRPr="00ED63FF">
        <w:rPr>
          <w:rFonts w:ascii="Times New Roman" w:hAnsi="Times New Roman" w:cs="Times New Roman"/>
          <w:noProof/>
          <w:sz w:val="20"/>
          <w:szCs w:val="20"/>
        </w:rPr>
        <w:t xml:space="preserve"> Microplastic and macroplastic ingestion by a deep diving, oceanic cetacean: The True's beaked whale Mesoplodon mirus. Environ</w:t>
      </w:r>
      <w:r w:rsidR="009460B0"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Pollut</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199</w:t>
      </w:r>
      <w:r w:rsidR="009460B0"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185-191.</w:t>
      </w:r>
      <w:bookmarkEnd w:id="10"/>
    </w:p>
    <w:p w14:paraId="617319D6" w14:textId="7CF1D2C9" w:rsidR="00D56236" w:rsidRPr="00ED63FF" w:rsidRDefault="00D56236" w:rsidP="00D56236">
      <w:pPr>
        <w:ind w:left="720" w:hanging="720"/>
        <w:rPr>
          <w:rFonts w:ascii="Times New Roman" w:hAnsi="Times New Roman" w:cs="Times New Roman"/>
          <w:noProof/>
          <w:sz w:val="20"/>
          <w:szCs w:val="20"/>
        </w:rPr>
      </w:pPr>
      <w:bookmarkStart w:id="11" w:name="_ENREF_11"/>
      <w:r w:rsidRPr="00ED63FF">
        <w:rPr>
          <w:rFonts w:ascii="Times New Roman" w:hAnsi="Times New Roman" w:cs="Times New Roman"/>
          <w:noProof/>
          <w:sz w:val="20"/>
          <w:szCs w:val="20"/>
        </w:rPr>
        <w:t>METI.</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w:t>
      </w:r>
      <w:r w:rsidR="001554DF" w:rsidRPr="00ED63FF">
        <w:rPr>
          <w:rFonts w:ascii="Times New Roman" w:hAnsi="Times New Roman" w:cs="Times New Roman"/>
          <w:noProof/>
          <w:sz w:val="20"/>
          <w:szCs w:val="20"/>
        </w:rPr>
        <w:t>2020</w:t>
      </w:r>
      <w:r w:rsidR="001554DF"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Current status of production and supply of face masks, antiseptics and toilet paper.</w:t>
      </w:r>
      <w:bookmarkEnd w:id="11"/>
    </w:p>
    <w:p w14:paraId="3F3CB157" w14:textId="6F19B482" w:rsidR="00D56236" w:rsidRPr="00ED63FF" w:rsidRDefault="00D56236" w:rsidP="00D56236">
      <w:pPr>
        <w:ind w:left="720" w:hanging="720"/>
        <w:rPr>
          <w:rFonts w:ascii="Times New Roman" w:hAnsi="Times New Roman" w:cs="Times New Roman"/>
          <w:noProof/>
          <w:sz w:val="20"/>
          <w:szCs w:val="20"/>
        </w:rPr>
      </w:pPr>
      <w:bookmarkStart w:id="12" w:name="_ENREF_12"/>
      <w:r w:rsidRPr="00ED63FF">
        <w:rPr>
          <w:rFonts w:ascii="Times New Roman" w:hAnsi="Times New Roman" w:cs="Times New Roman"/>
          <w:noProof/>
          <w:sz w:val="20"/>
          <w:szCs w:val="20"/>
        </w:rPr>
        <w:t>Murray O</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M</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Bisset J</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M</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Gilligan P</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J</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Hannan M</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M</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Murray J</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G.</w:t>
      </w:r>
      <w:r w:rsidR="001554DF"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Respirators and surgical facemasks for COVID-19: implications for MRI. Clin</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Radiol</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75</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405-407.</w:t>
      </w:r>
      <w:bookmarkEnd w:id="12"/>
    </w:p>
    <w:p w14:paraId="58A17BAF" w14:textId="51975146" w:rsidR="00D56236" w:rsidRPr="00ED63FF" w:rsidRDefault="00D56236" w:rsidP="00D56236">
      <w:pPr>
        <w:ind w:left="720" w:hanging="720"/>
        <w:rPr>
          <w:rFonts w:ascii="Times New Roman" w:hAnsi="Times New Roman" w:cs="Times New Roman"/>
          <w:noProof/>
          <w:sz w:val="20"/>
          <w:szCs w:val="20"/>
        </w:rPr>
      </w:pPr>
      <w:bookmarkStart w:id="13" w:name="_ENREF_13"/>
      <w:r w:rsidRPr="00ED63FF">
        <w:rPr>
          <w:rFonts w:ascii="Times New Roman" w:hAnsi="Times New Roman" w:cs="Times New Roman"/>
          <w:noProof/>
          <w:sz w:val="20"/>
          <w:szCs w:val="20"/>
        </w:rPr>
        <w:t>Oßmann B</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E</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Sarau G</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Holtmannspötter H</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Pischetsrieder M</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Christiansen S</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H</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Dicke W.</w:t>
      </w:r>
      <w:r w:rsidR="001554DF" w:rsidRPr="00ED63FF">
        <w:rPr>
          <w:rFonts w:ascii="Times New Roman" w:hAnsi="Times New Roman" w:cs="Times New Roman" w:hint="eastAsia"/>
          <w:noProof/>
          <w:sz w:val="20"/>
          <w:szCs w:val="20"/>
        </w:rPr>
        <w:t>, 2018.</w:t>
      </w:r>
      <w:r w:rsidRPr="00ED63FF">
        <w:rPr>
          <w:rFonts w:ascii="Times New Roman" w:hAnsi="Times New Roman" w:cs="Times New Roman"/>
          <w:noProof/>
          <w:sz w:val="20"/>
          <w:szCs w:val="20"/>
        </w:rPr>
        <w:t xml:space="preserve"> Small-sized microplastics and pigmented particles in bottled mineral water. Water Res</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141</w:t>
      </w:r>
      <w:r w:rsidR="001554D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307-316.</w:t>
      </w:r>
      <w:bookmarkEnd w:id="13"/>
    </w:p>
    <w:p w14:paraId="4EE3378B" w14:textId="47A43DEF" w:rsidR="00D56236" w:rsidRPr="00ED63FF" w:rsidRDefault="00D56236" w:rsidP="00D56236">
      <w:pPr>
        <w:ind w:left="720" w:hanging="720"/>
        <w:rPr>
          <w:rFonts w:ascii="Times New Roman" w:hAnsi="Times New Roman" w:cs="Times New Roman"/>
          <w:noProof/>
          <w:sz w:val="20"/>
          <w:szCs w:val="20"/>
        </w:rPr>
      </w:pPr>
      <w:bookmarkStart w:id="14" w:name="_ENREF_14"/>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Hu T</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Huang W</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Qin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Yi H</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et al.</w:t>
      </w:r>
      <w:r w:rsidR="00BD723A" w:rsidRPr="00ED63FF">
        <w:rPr>
          <w:rFonts w:ascii="Times New Roman" w:hAnsi="Times New Roman" w:cs="Times New Roman" w:hint="eastAsia"/>
          <w:noProof/>
          <w:sz w:val="20"/>
          <w:szCs w:val="20"/>
        </w:rPr>
        <w:t>, 2021a.</w:t>
      </w:r>
      <w:r w:rsidRPr="00ED63FF">
        <w:rPr>
          <w:rFonts w:ascii="Times New Roman" w:hAnsi="Times New Roman" w:cs="Times New Roman"/>
          <w:noProof/>
          <w:sz w:val="20"/>
          <w:szCs w:val="20"/>
        </w:rPr>
        <w:t xml:space="preserve"> Can incineration completely eliminate plastic wastes? An investigation of microplastics and heavy metals in the bottom ash and fly ash from an incineration plant. Sci</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Total Environ</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779</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146528.</w:t>
      </w:r>
      <w:bookmarkEnd w:id="14"/>
    </w:p>
    <w:p w14:paraId="3CA4EBA0" w14:textId="5EFE72F6" w:rsidR="00D56236" w:rsidRPr="00ED63FF" w:rsidRDefault="00D56236" w:rsidP="00D56236">
      <w:pPr>
        <w:ind w:left="720" w:hanging="720"/>
        <w:rPr>
          <w:rFonts w:ascii="Times New Roman" w:hAnsi="Times New Roman" w:cs="Times New Roman"/>
          <w:noProof/>
          <w:sz w:val="20"/>
          <w:szCs w:val="20"/>
        </w:rPr>
      </w:pPr>
      <w:bookmarkStart w:id="15" w:name="_ENREF_15"/>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Huang W</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Chen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BD723A" w:rsidRPr="00ED63FF">
        <w:rPr>
          <w:rFonts w:ascii="Times New Roman" w:hAnsi="Times New Roman" w:cs="Times New Roman" w:hint="eastAsia"/>
          <w:noProof/>
          <w:sz w:val="20"/>
          <w:szCs w:val="20"/>
        </w:rPr>
        <w:t>, 2020a.</w:t>
      </w:r>
      <w:r w:rsidRPr="00ED63FF">
        <w:rPr>
          <w:rFonts w:ascii="Times New Roman" w:hAnsi="Times New Roman" w:cs="Times New Roman"/>
          <w:noProof/>
          <w:sz w:val="20"/>
          <w:szCs w:val="20"/>
        </w:rPr>
        <w:t xml:space="preserve"> (Micro)plastic crisis: Un-ignorable contribution to global greenhouse gas emissions and climate change. J</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Clean</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Prod</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254</w:t>
      </w:r>
      <w:bookmarkEnd w:id="15"/>
      <w:r w:rsidR="00BD723A" w:rsidRPr="00ED63FF">
        <w:rPr>
          <w:rFonts w:ascii="Times New Roman" w:hAnsi="Times New Roman" w:cs="Times New Roman" w:hint="eastAsia"/>
          <w:noProof/>
          <w:sz w:val="20"/>
          <w:szCs w:val="20"/>
        </w:rPr>
        <w:t>, 120138.</w:t>
      </w:r>
    </w:p>
    <w:p w14:paraId="20423D8A" w14:textId="29F84691" w:rsidR="00D56236" w:rsidRPr="00ED63FF" w:rsidRDefault="00D56236" w:rsidP="00D56236">
      <w:pPr>
        <w:ind w:left="720" w:hanging="720"/>
        <w:rPr>
          <w:rFonts w:ascii="Times New Roman" w:hAnsi="Times New Roman" w:cs="Times New Roman"/>
          <w:noProof/>
          <w:sz w:val="20"/>
          <w:szCs w:val="20"/>
        </w:rPr>
      </w:pPr>
      <w:bookmarkStart w:id="16" w:name="_ENREF_16"/>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Teng F</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Zhou C.</w:t>
      </w:r>
      <w:r w:rsidR="00BD723A" w:rsidRPr="00ED63FF">
        <w:rPr>
          <w:rFonts w:ascii="Times New Roman" w:hAnsi="Times New Roman" w:cs="Times New Roman" w:hint="eastAsia"/>
          <w:noProof/>
          <w:sz w:val="20"/>
          <w:szCs w:val="20"/>
        </w:rPr>
        <w:t>, 2021b.</w:t>
      </w:r>
      <w:r w:rsidRPr="00ED63FF">
        <w:rPr>
          <w:rFonts w:ascii="Times New Roman" w:hAnsi="Times New Roman" w:cs="Times New Roman"/>
          <w:noProof/>
          <w:sz w:val="20"/>
          <w:szCs w:val="20"/>
        </w:rPr>
        <w:t xml:space="preserve"> Surfactant changes lead adsorption behaviors and mechanisms on microplastics. Chem</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Eng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J</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405</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126989.</w:t>
      </w:r>
      <w:bookmarkEnd w:id="16"/>
    </w:p>
    <w:p w14:paraId="2FEB4660" w14:textId="74B7EC47" w:rsidR="00D56236" w:rsidRPr="00ED63FF" w:rsidRDefault="00D56236" w:rsidP="00D56236">
      <w:pPr>
        <w:ind w:left="720" w:hanging="720"/>
        <w:rPr>
          <w:rFonts w:ascii="Times New Roman" w:hAnsi="Times New Roman" w:cs="Times New Roman"/>
          <w:noProof/>
          <w:sz w:val="20"/>
          <w:szCs w:val="20"/>
        </w:rPr>
      </w:pPr>
      <w:bookmarkStart w:id="17" w:name="_ENREF_17"/>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Wen X</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Tang W.</w:t>
      </w:r>
      <w:r w:rsidR="00BD723A" w:rsidRPr="00ED63FF">
        <w:rPr>
          <w:rFonts w:ascii="Times New Roman" w:hAnsi="Times New Roman" w:cs="Times New Roman" w:hint="eastAsia"/>
          <w:noProof/>
          <w:sz w:val="20"/>
          <w:szCs w:val="20"/>
        </w:rPr>
        <w:t>, 2019a.</w:t>
      </w:r>
      <w:r w:rsidRPr="00ED63FF">
        <w:rPr>
          <w:rFonts w:ascii="Times New Roman" w:hAnsi="Times New Roman" w:cs="Times New Roman"/>
          <w:noProof/>
          <w:sz w:val="20"/>
          <w:szCs w:val="20"/>
        </w:rPr>
        <w:t xml:space="preserve"> Can biotechnology strategies effectively manage environmental (micro)plastics? Sci</w:t>
      </w:r>
      <w:r w:rsidR="00BD723A" w:rsidRPr="00ED63FF">
        <w:rPr>
          <w:rFonts w:ascii="Times New Roman" w:hAnsi="Times New Roman" w:cs="Times New Roman" w:hint="eastAsia"/>
          <w:noProof/>
          <w:sz w:val="20"/>
          <w:szCs w:val="20"/>
        </w:rPr>
        <w:t>. T</w:t>
      </w:r>
      <w:r w:rsidRPr="00ED63FF">
        <w:rPr>
          <w:rFonts w:ascii="Times New Roman" w:hAnsi="Times New Roman" w:cs="Times New Roman"/>
          <w:noProof/>
          <w:sz w:val="20"/>
          <w:szCs w:val="20"/>
        </w:rPr>
        <w:t xml:space="preserve">otal </w:t>
      </w:r>
      <w:r w:rsidR="00BD723A" w:rsidRPr="00ED63FF">
        <w:rPr>
          <w:rFonts w:ascii="Times New Roman" w:hAnsi="Times New Roman" w:cs="Times New Roman" w:hint="eastAsia"/>
          <w:noProof/>
          <w:sz w:val="20"/>
          <w:szCs w:val="20"/>
        </w:rPr>
        <w:t>E</w:t>
      </w:r>
      <w:r w:rsidRPr="00ED63FF">
        <w:rPr>
          <w:rFonts w:ascii="Times New Roman" w:hAnsi="Times New Roman" w:cs="Times New Roman"/>
          <w:noProof/>
          <w:sz w:val="20"/>
          <w:szCs w:val="20"/>
        </w:rPr>
        <w:t>nviron</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697</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134200</w:t>
      </w:r>
      <w:bookmarkEnd w:id="17"/>
      <w:r w:rsidR="00BD723A" w:rsidRPr="00ED63FF">
        <w:rPr>
          <w:rFonts w:ascii="Times New Roman" w:hAnsi="Times New Roman" w:cs="Times New Roman" w:hint="eastAsia"/>
          <w:noProof/>
          <w:sz w:val="20"/>
          <w:szCs w:val="20"/>
        </w:rPr>
        <w:t>.</w:t>
      </w:r>
    </w:p>
    <w:p w14:paraId="279A3196" w14:textId="3FBF6339" w:rsidR="00D56236" w:rsidRPr="00ED63FF" w:rsidRDefault="00D56236" w:rsidP="00D56236">
      <w:pPr>
        <w:ind w:left="720" w:hanging="720"/>
        <w:rPr>
          <w:rFonts w:ascii="Times New Roman" w:hAnsi="Times New Roman" w:cs="Times New Roman"/>
          <w:noProof/>
          <w:sz w:val="20"/>
          <w:szCs w:val="20"/>
        </w:rPr>
      </w:pPr>
      <w:bookmarkStart w:id="18" w:name="_ENREF_18"/>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Zhu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Hu D</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et al.</w:t>
      </w:r>
      <w:r w:rsidR="00BD723A" w:rsidRPr="00ED63FF">
        <w:rPr>
          <w:rFonts w:ascii="Times New Roman" w:hAnsi="Times New Roman" w:cs="Times New Roman" w:hint="eastAsia"/>
          <w:noProof/>
          <w:sz w:val="20"/>
          <w:szCs w:val="20"/>
        </w:rPr>
        <w:t>, 2019b.</w:t>
      </w:r>
      <w:r w:rsidRPr="00ED63FF">
        <w:rPr>
          <w:rFonts w:ascii="Times New Roman" w:hAnsi="Times New Roman" w:cs="Times New Roman"/>
          <w:noProof/>
          <w:sz w:val="20"/>
          <w:szCs w:val="20"/>
        </w:rPr>
        <w:t xml:space="preserve"> Recent advances in toxicological research of nanoplastics in the environment: A review. Environ</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Pollut</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252</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511-521.</w:t>
      </w:r>
      <w:bookmarkEnd w:id="18"/>
    </w:p>
    <w:p w14:paraId="3079C483" w14:textId="22FAD533" w:rsidR="00D56236" w:rsidRPr="00ED63FF" w:rsidRDefault="00D56236" w:rsidP="00D56236">
      <w:pPr>
        <w:ind w:left="720" w:hanging="720"/>
        <w:rPr>
          <w:rFonts w:ascii="Times New Roman" w:hAnsi="Times New Roman" w:cs="Times New Roman"/>
          <w:noProof/>
          <w:sz w:val="20"/>
          <w:szCs w:val="20"/>
        </w:rPr>
      </w:pPr>
      <w:bookmarkStart w:id="19" w:name="_ENREF_19"/>
      <w:r w:rsidRPr="00ED63FF">
        <w:rPr>
          <w:rFonts w:ascii="Times New Roman" w:hAnsi="Times New Roman" w:cs="Times New Roman"/>
          <w:noProof/>
          <w:sz w:val="20"/>
          <w:szCs w:val="20"/>
        </w:rPr>
        <w:t>Shen M</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Zhu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Wen X</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Yi H, et al.</w:t>
      </w:r>
      <w:r w:rsidR="00BD723A" w:rsidRPr="00ED63FF">
        <w:rPr>
          <w:rFonts w:ascii="Times New Roman" w:hAnsi="Times New Roman" w:cs="Times New Roman" w:hint="eastAsia"/>
          <w:noProof/>
          <w:sz w:val="20"/>
          <w:szCs w:val="20"/>
        </w:rPr>
        <w:t>, 2019c.</w:t>
      </w:r>
      <w:r w:rsidRPr="00ED63FF">
        <w:rPr>
          <w:rFonts w:ascii="Times New Roman" w:hAnsi="Times New Roman" w:cs="Times New Roman"/>
          <w:noProof/>
          <w:sz w:val="20"/>
          <w:szCs w:val="20"/>
        </w:rPr>
        <w:t xml:space="preserve"> Micro(nano)plastics: Unignorable </w:t>
      </w:r>
      <w:r w:rsidRPr="00ED63FF">
        <w:rPr>
          <w:rFonts w:ascii="Times New Roman" w:hAnsi="Times New Roman" w:cs="Times New Roman"/>
          <w:noProof/>
          <w:sz w:val="20"/>
          <w:szCs w:val="20"/>
        </w:rPr>
        <w:lastRenderedPageBreak/>
        <w:t>vectors for organisms. Mar</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Pollut</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Bull</w:t>
      </w:r>
      <w:r w:rsidR="00BD723A"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139</w:t>
      </w:r>
      <w:r w:rsidR="00BD723A"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328-331.</w:t>
      </w:r>
      <w:bookmarkEnd w:id="19"/>
    </w:p>
    <w:p w14:paraId="60B359E0" w14:textId="633F8A1C" w:rsidR="00D56236" w:rsidRPr="00ED63FF" w:rsidRDefault="00D56236" w:rsidP="00D56236">
      <w:pPr>
        <w:ind w:left="720" w:hanging="720"/>
        <w:rPr>
          <w:rFonts w:ascii="Times New Roman" w:hAnsi="Times New Roman" w:cs="Times New Roman"/>
          <w:noProof/>
          <w:sz w:val="20"/>
          <w:szCs w:val="20"/>
        </w:rPr>
      </w:pPr>
      <w:bookmarkStart w:id="20" w:name="_ENREF_20"/>
      <w:r w:rsidRPr="00ED63FF">
        <w:rPr>
          <w:rFonts w:ascii="Times New Roman" w:hAnsi="Times New Roman" w:cs="Times New Roman"/>
          <w:noProof/>
          <w:sz w:val="20"/>
          <w:szCs w:val="20"/>
        </w:rPr>
        <w:t>Shen M</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Song B</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Zhu Y</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Zeng G</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Y</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Yang Y</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et al.</w:t>
      </w:r>
      <w:r w:rsidR="000E111E" w:rsidRPr="00ED63FF">
        <w:rPr>
          <w:rFonts w:ascii="Times New Roman" w:hAnsi="Times New Roman" w:cs="Times New Roman" w:hint="eastAsia"/>
          <w:noProof/>
          <w:sz w:val="20"/>
          <w:szCs w:val="20"/>
        </w:rPr>
        <w:t>, 2020b.</w:t>
      </w:r>
      <w:r w:rsidRPr="00ED63FF">
        <w:rPr>
          <w:rFonts w:ascii="Times New Roman" w:hAnsi="Times New Roman" w:cs="Times New Roman"/>
          <w:noProof/>
          <w:sz w:val="20"/>
          <w:szCs w:val="20"/>
        </w:rPr>
        <w:t xml:space="preserve"> Removal of microplastics via drinking water treatment: Current knowledge and future directions. Chemosphere 251</w:t>
      </w:r>
      <w:bookmarkEnd w:id="20"/>
      <w:r w:rsidR="000E111E" w:rsidRPr="00ED63FF">
        <w:rPr>
          <w:rFonts w:ascii="Times New Roman" w:hAnsi="Times New Roman" w:cs="Times New Roman" w:hint="eastAsia"/>
          <w:noProof/>
          <w:sz w:val="20"/>
          <w:szCs w:val="20"/>
        </w:rPr>
        <w:t>, 126612.</w:t>
      </w:r>
    </w:p>
    <w:p w14:paraId="12689A01" w14:textId="670CEE37" w:rsidR="00D56236" w:rsidRPr="00ED63FF" w:rsidRDefault="00D56236" w:rsidP="00D56236">
      <w:pPr>
        <w:ind w:left="720" w:hanging="720"/>
        <w:rPr>
          <w:rFonts w:ascii="Times New Roman" w:hAnsi="Times New Roman" w:cs="Times New Roman"/>
          <w:noProof/>
          <w:sz w:val="20"/>
          <w:szCs w:val="20"/>
        </w:rPr>
      </w:pPr>
      <w:bookmarkStart w:id="21" w:name="_ENREF_21"/>
      <w:r w:rsidRPr="00ED63FF">
        <w:rPr>
          <w:rFonts w:ascii="Times New Roman" w:hAnsi="Times New Roman" w:cs="Times New Roman"/>
          <w:noProof/>
          <w:sz w:val="20"/>
          <w:szCs w:val="20"/>
        </w:rPr>
        <w:t>Shetty S</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S</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Wollenberg B</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Merchant Y</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Shabadi N.</w:t>
      </w:r>
      <w:r w:rsidR="000E111E"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Discarded Covid 19 gear: A looming threat. Oral Oncol</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107</w:t>
      </w:r>
      <w:bookmarkEnd w:id="21"/>
      <w:r w:rsidR="000E111E" w:rsidRPr="00ED63FF">
        <w:rPr>
          <w:rFonts w:ascii="Times New Roman" w:hAnsi="Times New Roman" w:cs="Times New Roman" w:hint="eastAsia"/>
          <w:noProof/>
          <w:sz w:val="20"/>
          <w:szCs w:val="20"/>
        </w:rPr>
        <w:t>, 104868.</w:t>
      </w:r>
    </w:p>
    <w:p w14:paraId="6C259A29" w14:textId="19F01855" w:rsidR="00D56236" w:rsidRPr="00ED63FF" w:rsidRDefault="00D56236" w:rsidP="00D56236">
      <w:pPr>
        <w:ind w:left="720" w:hanging="720"/>
        <w:rPr>
          <w:rFonts w:ascii="Times New Roman" w:hAnsi="Times New Roman" w:cs="Times New Roman"/>
          <w:noProof/>
          <w:sz w:val="20"/>
          <w:szCs w:val="20"/>
        </w:rPr>
      </w:pPr>
      <w:bookmarkStart w:id="22" w:name="_ENREF_22"/>
      <w:r w:rsidRPr="00ED63FF">
        <w:rPr>
          <w:rFonts w:ascii="Times New Roman" w:hAnsi="Times New Roman" w:cs="Times New Roman"/>
          <w:noProof/>
          <w:sz w:val="20"/>
          <w:szCs w:val="20"/>
        </w:rPr>
        <w:t>Shruti V</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C</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Perez-Guevara F</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Elizalde-Martinez I</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Kutralam-Muniasamy G.</w:t>
      </w:r>
      <w:r w:rsidR="000E111E"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Reusable masks for COVID-19: A missing piece of the microplastic problem during the global health crisis. Mar</w:t>
      </w:r>
      <w:r w:rsidR="000E111E"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Pollut</w:t>
      </w:r>
      <w:r w:rsidR="000E111E"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Bull</w:t>
      </w:r>
      <w:r w:rsidR="000E111E"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161</w:t>
      </w:r>
      <w:r w:rsidR="000E111E"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111777</w:t>
      </w:r>
      <w:bookmarkEnd w:id="22"/>
      <w:r w:rsidR="000E111E" w:rsidRPr="00ED63FF">
        <w:rPr>
          <w:rFonts w:ascii="Times New Roman" w:hAnsi="Times New Roman" w:cs="Times New Roman" w:hint="eastAsia"/>
          <w:noProof/>
          <w:sz w:val="20"/>
          <w:szCs w:val="20"/>
        </w:rPr>
        <w:t>.</w:t>
      </w:r>
    </w:p>
    <w:p w14:paraId="24CB0ABD" w14:textId="459550A0" w:rsidR="00D56236" w:rsidRPr="00ED63FF" w:rsidRDefault="00D56236" w:rsidP="00D56236">
      <w:pPr>
        <w:ind w:left="720" w:hanging="720"/>
        <w:rPr>
          <w:rFonts w:ascii="Times New Roman" w:hAnsi="Times New Roman" w:cs="Times New Roman"/>
          <w:noProof/>
          <w:sz w:val="20"/>
          <w:szCs w:val="20"/>
        </w:rPr>
      </w:pPr>
      <w:bookmarkStart w:id="23" w:name="_ENREF_23"/>
      <w:r w:rsidRPr="00ED63FF">
        <w:rPr>
          <w:rFonts w:ascii="Times New Roman" w:hAnsi="Times New Roman" w:cs="Times New Roman"/>
          <w:noProof/>
          <w:sz w:val="20"/>
          <w:szCs w:val="20"/>
        </w:rPr>
        <w:t>Wang W</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Ndungu A</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W</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Li Z</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Wang J.</w:t>
      </w:r>
      <w:r w:rsidR="00E1338C" w:rsidRPr="00ED63FF">
        <w:rPr>
          <w:rFonts w:ascii="Times New Roman" w:hAnsi="Times New Roman" w:cs="Times New Roman" w:hint="eastAsia"/>
          <w:noProof/>
          <w:sz w:val="20"/>
          <w:szCs w:val="20"/>
        </w:rPr>
        <w:t>, 2016.</w:t>
      </w:r>
      <w:r w:rsidRPr="00ED63FF">
        <w:rPr>
          <w:rFonts w:ascii="Times New Roman" w:hAnsi="Times New Roman" w:cs="Times New Roman"/>
          <w:noProof/>
          <w:sz w:val="20"/>
          <w:szCs w:val="20"/>
        </w:rPr>
        <w:t xml:space="preserve"> Microplastics pollution in inland freshwaters of China: A case study in urban surface waters of Wuhan, China. Sci</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Total Environ</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575</w:t>
      </w:r>
      <w:r w:rsidR="00E1338C"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1369-1374.</w:t>
      </w:r>
      <w:bookmarkEnd w:id="23"/>
    </w:p>
    <w:p w14:paraId="75E9924B" w14:textId="0FD90AFD" w:rsidR="00D56236" w:rsidRPr="00ED63FF" w:rsidRDefault="00D56236" w:rsidP="00D56236">
      <w:pPr>
        <w:ind w:left="720" w:hanging="720"/>
        <w:rPr>
          <w:rFonts w:ascii="Times New Roman" w:hAnsi="Times New Roman" w:cs="Times New Roman"/>
          <w:noProof/>
          <w:sz w:val="20"/>
          <w:szCs w:val="20"/>
        </w:rPr>
      </w:pPr>
      <w:bookmarkStart w:id="24" w:name="_ENREF_24"/>
      <w:r w:rsidRPr="00ED63FF">
        <w:rPr>
          <w:rFonts w:ascii="Times New Roman" w:hAnsi="Times New Roman" w:cs="Times New Roman"/>
          <w:noProof/>
          <w:sz w:val="20"/>
          <w:szCs w:val="20"/>
        </w:rPr>
        <w:t>World Health Organization. Shortage of personal protective equipment endange</w:t>
      </w:r>
      <w:r w:rsidR="00E1338C" w:rsidRPr="00ED63FF">
        <w:rPr>
          <w:rFonts w:ascii="Times New Roman" w:hAnsi="Times New Roman" w:cs="Times New Roman"/>
          <w:noProof/>
          <w:sz w:val="20"/>
          <w:szCs w:val="20"/>
        </w:rPr>
        <w:t xml:space="preserve">ring health workers worldwide. </w:t>
      </w:r>
      <w:r w:rsidRPr="00ED63FF">
        <w:rPr>
          <w:rFonts w:ascii="Times New Roman" w:hAnsi="Times New Roman" w:cs="Times New Roman"/>
          <w:noProof/>
          <w:sz w:val="20"/>
          <w:szCs w:val="20"/>
        </w:rPr>
        <w:t>2020.</w:t>
      </w:r>
      <w:bookmarkEnd w:id="24"/>
    </w:p>
    <w:p w14:paraId="7AE389AA" w14:textId="0EC90644" w:rsidR="00D56236" w:rsidRPr="00ED63FF" w:rsidRDefault="00D56236" w:rsidP="00D56236">
      <w:pPr>
        <w:ind w:left="720" w:hanging="720"/>
        <w:rPr>
          <w:rFonts w:ascii="Times New Roman" w:hAnsi="Times New Roman" w:cs="Times New Roman"/>
          <w:noProof/>
          <w:sz w:val="20"/>
          <w:szCs w:val="20"/>
        </w:rPr>
      </w:pPr>
      <w:bookmarkStart w:id="25" w:name="_ENREF_25"/>
      <w:r w:rsidRPr="00ED63FF">
        <w:rPr>
          <w:rFonts w:ascii="Times New Roman" w:hAnsi="Times New Roman" w:cs="Times New Roman"/>
          <w:noProof/>
          <w:sz w:val="20"/>
          <w:szCs w:val="20"/>
        </w:rPr>
        <w:t>Wright S</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L</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Kelly F</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J.</w:t>
      </w:r>
      <w:r w:rsidR="00E1338C" w:rsidRPr="00ED63FF">
        <w:rPr>
          <w:rFonts w:ascii="Times New Roman" w:hAnsi="Times New Roman" w:cs="Times New Roman" w:hint="eastAsia"/>
          <w:noProof/>
          <w:sz w:val="20"/>
          <w:szCs w:val="20"/>
        </w:rPr>
        <w:t>, 2017.</w:t>
      </w:r>
      <w:r w:rsidRPr="00ED63FF">
        <w:rPr>
          <w:rFonts w:ascii="Times New Roman" w:hAnsi="Times New Roman" w:cs="Times New Roman"/>
          <w:noProof/>
          <w:sz w:val="20"/>
          <w:szCs w:val="20"/>
        </w:rPr>
        <w:t xml:space="preserve"> Plastic and human health: a micro issue? Environ</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Sci</w:t>
      </w:r>
      <w:r w:rsidR="00E1338C"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Technol</w:t>
      </w:r>
      <w:r w:rsidR="00E1338C"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51</w:t>
      </w:r>
      <w:r w:rsidR="00E1338C"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6634</w:t>
      </w:r>
      <w:r w:rsidR="00E1338C" w:rsidRPr="00ED63FF">
        <w:rPr>
          <w:rFonts w:ascii="Times New Roman" w:hAnsi="Times New Roman" w:cs="Times New Roman" w:hint="eastAsia"/>
          <w:noProof/>
          <w:sz w:val="20"/>
          <w:szCs w:val="20"/>
        </w:rPr>
        <w:t>-6647</w:t>
      </w:r>
      <w:r w:rsidRPr="00ED63FF">
        <w:rPr>
          <w:rFonts w:ascii="Times New Roman" w:hAnsi="Times New Roman" w:cs="Times New Roman"/>
          <w:noProof/>
          <w:sz w:val="20"/>
          <w:szCs w:val="20"/>
        </w:rPr>
        <w:t>.</w:t>
      </w:r>
      <w:bookmarkEnd w:id="25"/>
    </w:p>
    <w:p w14:paraId="5DDED5D6" w14:textId="27550E42" w:rsidR="00D56236" w:rsidRPr="00ED63FF" w:rsidRDefault="00D56236" w:rsidP="00D56236">
      <w:pPr>
        <w:ind w:left="720" w:hanging="720"/>
        <w:rPr>
          <w:rFonts w:ascii="Times New Roman" w:hAnsi="Times New Roman" w:cs="Times New Roman"/>
          <w:noProof/>
          <w:sz w:val="20"/>
          <w:szCs w:val="20"/>
        </w:rPr>
      </w:pPr>
      <w:bookmarkStart w:id="26" w:name="_ENREF_26"/>
      <w:r w:rsidRPr="00ED63FF">
        <w:rPr>
          <w:rFonts w:ascii="Times New Roman" w:hAnsi="Times New Roman" w:cs="Times New Roman"/>
          <w:noProof/>
          <w:sz w:val="20"/>
          <w:szCs w:val="20"/>
        </w:rPr>
        <w:t>Xinhuanet. China focus: mask makers go all out in fi</w:t>
      </w:r>
      <w:r w:rsidR="008B1BFF" w:rsidRPr="00ED63FF">
        <w:rPr>
          <w:rFonts w:ascii="Times New Roman" w:hAnsi="Times New Roman" w:cs="Times New Roman"/>
          <w:noProof/>
          <w:sz w:val="20"/>
          <w:szCs w:val="20"/>
        </w:rPr>
        <w:t xml:space="preserve">ght against novel coronavirus. </w:t>
      </w:r>
      <w:r w:rsidRPr="00ED63FF">
        <w:rPr>
          <w:rFonts w:ascii="Times New Roman" w:hAnsi="Times New Roman" w:cs="Times New Roman"/>
          <w:noProof/>
          <w:sz w:val="20"/>
          <w:szCs w:val="20"/>
        </w:rPr>
        <w:t>2020.</w:t>
      </w:r>
      <w:bookmarkEnd w:id="26"/>
    </w:p>
    <w:p w14:paraId="70461B17" w14:textId="63D4E2CC" w:rsidR="00D56236" w:rsidRPr="00ED63FF" w:rsidRDefault="00D56236" w:rsidP="00D56236">
      <w:pPr>
        <w:ind w:left="720" w:hanging="720"/>
        <w:rPr>
          <w:rFonts w:ascii="Times New Roman" w:hAnsi="Times New Roman" w:cs="Times New Roman"/>
          <w:noProof/>
          <w:sz w:val="20"/>
          <w:szCs w:val="20"/>
        </w:rPr>
      </w:pPr>
      <w:bookmarkStart w:id="27" w:name="_ENREF_27"/>
      <w:r w:rsidRPr="00ED63FF">
        <w:rPr>
          <w:rFonts w:ascii="Times New Roman" w:hAnsi="Times New Roman" w:cs="Times New Roman"/>
          <w:noProof/>
          <w:sz w:val="20"/>
          <w:szCs w:val="20"/>
        </w:rPr>
        <w:t>Xiong X</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Zhang K</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Chen X</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Shi H</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Luo Z</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Wu C.</w:t>
      </w:r>
      <w:r w:rsidR="008B1BFF" w:rsidRPr="00ED63FF">
        <w:rPr>
          <w:rFonts w:ascii="Times New Roman" w:hAnsi="Times New Roman" w:cs="Times New Roman" w:hint="eastAsia"/>
          <w:noProof/>
          <w:sz w:val="20"/>
          <w:szCs w:val="20"/>
        </w:rPr>
        <w:t>, 2018.</w:t>
      </w:r>
      <w:r w:rsidRPr="00ED63FF">
        <w:rPr>
          <w:rFonts w:ascii="Times New Roman" w:hAnsi="Times New Roman" w:cs="Times New Roman"/>
          <w:noProof/>
          <w:sz w:val="20"/>
          <w:szCs w:val="20"/>
        </w:rPr>
        <w:t xml:space="preserve"> Sources and distribution of microplastics in China's largest inland lake - Qinghai Lake. Environ</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Pollut</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235</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899</w:t>
      </w:r>
      <w:r w:rsidR="008B1BFF" w:rsidRPr="00ED63FF">
        <w:rPr>
          <w:rFonts w:ascii="Times New Roman" w:hAnsi="Times New Roman" w:cs="Times New Roman" w:hint="eastAsia"/>
          <w:noProof/>
          <w:sz w:val="20"/>
          <w:szCs w:val="20"/>
        </w:rPr>
        <w:t>-906</w:t>
      </w:r>
      <w:r w:rsidRPr="00ED63FF">
        <w:rPr>
          <w:rFonts w:ascii="Times New Roman" w:hAnsi="Times New Roman" w:cs="Times New Roman"/>
          <w:noProof/>
          <w:sz w:val="20"/>
          <w:szCs w:val="20"/>
        </w:rPr>
        <w:t>.</w:t>
      </w:r>
      <w:bookmarkEnd w:id="27"/>
    </w:p>
    <w:p w14:paraId="6FD0D362" w14:textId="084C63F0" w:rsidR="00D56236" w:rsidRPr="00ED63FF" w:rsidRDefault="00D56236" w:rsidP="00D56236">
      <w:pPr>
        <w:ind w:left="720" w:hanging="720"/>
        <w:rPr>
          <w:rFonts w:ascii="Times New Roman" w:hAnsi="Times New Roman" w:cs="Times New Roman"/>
          <w:noProof/>
          <w:sz w:val="20"/>
          <w:szCs w:val="20"/>
        </w:rPr>
      </w:pPr>
      <w:bookmarkStart w:id="28" w:name="_ENREF_28"/>
      <w:r w:rsidRPr="00ED63FF">
        <w:rPr>
          <w:rFonts w:ascii="Times New Roman" w:hAnsi="Times New Roman" w:cs="Times New Roman"/>
          <w:noProof/>
          <w:sz w:val="20"/>
          <w:szCs w:val="20"/>
        </w:rPr>
        <w:t>Xu S</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Li Y.</w:t>
      </w:r>
      <w:r w:rsidR="008B1BFF"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Beware of the second wave of COVID-19. Lancet</w:t>
      </w:r>
      <w:r w:rsidR="008B1BFF"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395</w:t>
      </w:r>
      <w:r w:rsidR="008B1BFF"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1321-1322.</w:t>
      </w:r>
      <w:bookmarkEnd w:id="28"/>
    </w:p>
    <w:p w14:paraId="7F82FFF4" w14:textId="1689F0C3" w:rsidR="00D56236" w:rsidRPr="00ED63FF" w:rsidRDefault="00D56236" w:rsidP="00D56236">
      <w:pPr>
        <w:ind w:left="720" w:hanging="720"/>
        <w:rPr>
          <w:rFonts w:ascii="Times New Roman" w:hAnsi="Times New Roman" w:cs="Times New Roman"/>
          <w:noProof/>
          <w:sz w:val="20"/>
          <w:szCs w:val="20"/>
        </w:rPr>
      </w:pPr>
      <w:bookmarkStart w:id="29" w:name="_ENREF_29"/>
      <w:r w:rsidRPr="00ED63FF">
        <w:rPr>
          <w:rFonts w:ascii="Times New Roman" w:hAnsi="Times New Roman" w:cs="Times New Roman"/>
          <w:noProof/>
          <w:sz w:val="20"/>
          <w:szCs w:val="20"/>
        </w:rPr>
        <w:t>Ziajahromi S</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Drapper D</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Hornbuckle A</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Rintoul L</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Leusch F</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D</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L.</w:t>
      </w:r>
      <w:r w:rsidR="008B1BFF" w:rsidRPr="00ED63FF">
        <w:rPr>
          <w:rFonts w:ascii="Times New Roman" w:hAnsi="Times New Roman" w:cs="Times New Roman" w:hint="eastAsia"/>
          <w:noProof/>
          <w:sz w:val="20"/>
          <w:szCs w:val="20"/>
        </w:rPr>
        <w:t>, 2020.</w:t>
      </w:r>
      <w:r w:rsidRPr="00ED63FF">
        <w:rPr>
          <w:rFonts w:ascii="Times New Roman" w:hAnsi="Times New Roman" w:cs="Times New Roman"/>
          <w:noProof/>
          <w:sz w:val="20"/>
          <w:szCs w:val="20"/>
        </w:rPr>
        <w:t xml:space="preserve"> Microplastic pollution in a stormwater floating treatment wetland: Detection of tyre particles in sediment. Sci</w:t>
      </w:r>
      <w:r w:rsidR="008B1BFF"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Total Environ</w:t>
      </w:r>
      <w:r w:rsidR="008B1BFF" w:rsidRPr="00ED63FF">
        <w:rPr>
          <w:rFonts w:ascii="Times New Roman" w:hAnsi="Times New Roman" w:cs="Times New Roman" w:hint="eastAsia"/>
          <w:noProof/>
          <w:sz w:val="20"/>
          <w:szCs w:val="20"/>
        </w:rPr>
        <w:t xml:space="preserve">. </w:t>
      </w:r>
      <w:r w:rsidRPr="00ED63FF">
        <w:rPr>
          <w:rFonts w:ascii="Times New Roman" w:hAnsi="Times New Roman" w:cs="Times New Roman"/>
          <w:noProof/>
          <w:sz w:val="20"/>
          <w:szCs w:val="20"/>
        </w:rPr>
        <w:t>713</w:t>
      </w:r>
      <w:bookmarkEnd w:id="29"/>
      <w:r w:rsidR="008B1BFF" w:rsidRPr="00ED63FF">
        <w:rPr>
          <w:rFonts w:ascii="Times New Roman" w:hAnsi="Times New Roman" w:cs="Times New Roman" w:hint="eastAsia"/>
          <w:noProof/>
          <w:sz w:val="20"/>
          <w:szCs w:val="20"/>
        </w:rPr>
        <w:t>, 136356.</w:t>
      </w:r>
    </w:p>
    <w:p w14:paraId="7B517424" w14:textId="59549C1A" w:rsidR="00D56236" w:rsidRPr="00ED63FF" w:rsidRDefault="00D56236" w:rsidP="00D56236">
      <w:pPr>
        <w:ind w:left="720" w:hanging="720"/>
        <w:rPr>
          <w:rFonts w:ascii="Times New Roman" w:hAnsi="Times New Roman" w:cs="Times New Roman"/>
          <w:noProof/>
          <w:sz w:val="20"/>
          <w:szCs w:val="20"/>
        </w:rPr>
      </w:pPr>
      <w:bookmarkStart w:id="30" w:name="_ENREF_30"/>
      <w:r w:rsidRPr="00ED63FF">
        <w:rPr>
          <w:rFonts w:ascii="Times New Roman" w:hAnsi="Times New Roman" w:cs="Times New Roman"/>
          <w:noProof/>
          <w:sz w:val="20"/>
          <w:szCs w:val="20"/>
        </w:rPr>
        <w:t>Ziajahromi S</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Neale P</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A</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Rintoul L</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Leusch F</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D.</w:t>
      </w:r>
      <w:r w:rsidR="002F38C4" w:rsidRPr="00ED63FF">
        <w:rPr>
          <w:rFonts w:ascii="Times New Roman" w:hAnsi="Times New Roman" w:cs="Times New Roman" w:hint="eastAsia"/>
          <w:noProof/>
          <w:sz w:val="20"/>
          <w:szCs w:val="20"/>
        </w:rPr>
        <w:t>, 2017.</w:t>
      </w:r>
      <w:r w:rsidRPr="00ED63FF">
        <w:rPr>
          <w:rFonts w:ascii="Times New Roman" w:hAnsi="Times New Roman" w:cs="Times New Roman"/>
          <w:noProof/>
          <w:sz w:val="20"/>
          <w:szCs w:val="20"/>
        </w:rPr>
        <w:t xml:space="preserve"> Wastewater treatment plants as a pathway for microplastics: Development of a new approach to sample wastewater-based microplastics. Water Res</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112</w:t>
      </w:r>
      <w:r w:rsidR="002F38C4" w:rsidRPr="00ED63FF">
        <w:rPr>
          <w:rFonts w:ascii="Times New Roman" w:hAnsi="Times New Roman" w:cs="Times New Roman" w:hint="eastAsia"/>
          <w:noProof/>
          <w:sz w:val="20"/>
          <w:szCs w:val="20"/>
        </w:rPr>
        <w:t>,</w:t>
      </w:r>
      <w:r w:rsidRPr="00ED63FF">
        <w:rPr>
          <w:rFonts w:ascii="Times New Roman" w:hAnsi="Times New Roman" w:cs="Times New Roman"/>
          <w:noProof/>
          <w:sz w:val="20"/>
          <w:szCs w:val="20"/>
        </w:rPr>
        <w:t xml:space="preserve"> 93-99.</w:t>
      </w:r>
      <w:bookmarkEnd w:id="30"/>
    </w:p>
    <w:p w14:paraId="7EE902E4" w14:textId="04CA87BC" w:rsidR="00AE3DD9" w:rsidRPr="00ED63FF" w:rsidRDefault="00EC0516" w:rsidP="000E59E7">
      <w:pPr>
        <w:ind w:firstLineChars="200" w:firstLine="400"/>
        <w:rPr>
          <w:rFonts w:ascii="Times New Roman" w:hAnsi="Times New Roman" w:cs="Times New Roman"/>
          <w:sz w:val="20"/>
          <w:szCs w:val="20"/>
        </w:rPr>
      </w:pPr>
      <w:r w:rsidRPr="00ED63FF">
        <w:rPr>
          <w:rFonts w:ascii="Times New Roman" w:hAnsi="Times New Roman" w:cs="Times New Roman"/>
          <w:sz w:val="20"/>
          <w:szCs w:val="20"/>
        </w:rPr>
        <w:fldChar w:fldCharType="end"/>
      </w:r>
    </w:p>
    <w:sectPr w:rsidR="00AE3DD9" w:rsidRPr="00ED63FF" w:rsidSect="00B93A4D">
      <w:footerReference w:type="default" r:id="rId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BF419" w14:textId="77777777" w:rsidR="00E47A8F" w:rsidRDefault="00E47A8F" w:rsidP="00AE3DD9">
      <w:r>
        <w:separator/>
      </w:r>
    </w:p>
  </w:endnote>
  <w:endnote w:type="continuationSeparator" w:id="0">
    <w:p w14:paraId="3E95B8F7" w14:textId="77777777" w:rsidR="00E47A8F" w:rsidRDefault="00E47A8F" w:rsidP="00AE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132103"/>
      <w:docPartObj>
        <w:docPartGallery w:val="Page Numbers (Bottom of Page)"/>
        <w:docPartUnique/>
      </w:docPartObj>
    </w:sdtPr>
    <w:sdtEndPr>
      <w:rPr>
        <w:rFonts w:ascii="Times New Roman" w:hAnsi="Times New Roman" w:cs="Times New Roman"/>
        <w:b/>
        <w:sz w:val="24"/>
        <w:szCs w:val="24"/>
      </w:rPr>
    </w:sdtEndPr>
    <w:sdtContent>
      <w:p w14:paraId="5807CBCC" w14:textId="77777777" w:rsidR="00A14F5E" w:rsidRPr="00A14F5E" w:rsidRDefault="00EC0516">
        <w:pPr>
          <w:pStyle w:val="a4"/>
          <w:jc w:val="center"/>
          <w:rPr>
            <w:rFonts w:ascii="Times New Roman" w:hAnsi="Times New Roman" w:cs="Times New Roman"/>
            <w:b/>
            <w:sz w:val="24"/>
            <w:szCs w:val="24"/>
          </w:rPr>
        </w:pPr>
        <w:r w:rsidRPr="00A14F5E">
          <w:rPr>
            <w:rFonts w:ascii="Times New Roman" w:hAnsi="Times New Roman" w:cs="Times New Roman"/>
            <w:b/>
            <w:sz w:val="24"/>
            <w:szCs w:val="24"/>
          </w:rPr>
          <w:fldChar w:fldCharType="begin"/>
        </w:r>
        <w:r w:rsidR="00CC2D87" w:rsidRPr="00A14F5E">
          <w:rPr>
            <w:rFonts w:ascii="Times New Roman" w:hAnsi="Times New Roman" w:cs="Times New Roman"/>
            <w:b/>
            <w:sz w:val="24"/>
            <w:szCs w:val="24"/>
          </w:rPr>
          <w:instrText>PAGE   \* MERGEFORMAT</w:instrText>
        </w:r>
        <w:r w:rsidRPr="00A14F5E">
          <w:rPr>
            <w:rFonts w:ascii="Times New Roman" w:hAnsi="Times New Roman" w:cs="Times New Roman"/>
            <w:b/>
            <w:sz w:val="24"/>
            <w:szCs w:val="24"/>
          </w:rPr>
          <w:fldChar w:fldCharType="separate"/>
        </w:r>
        <w:r w:rsidR="00075B21" w:rsidRPr="00075B21">
          <w:rPr>
            <w:rFonts w:ascii="Times New Roman" w:hAnsi="Times New Roman" w:cs="Times New Roman"/>
            <w:b/>
            <w:noProof/>
            <w:sz w:val="24"/>
            <w:szCs w:val="24"/>
            <w:lang w:val="zh-CN"/>
          </w:rPr>
          <w:t>1</w:t>
        </w:r>
        <w:r w:rsidRPr="00A14F5E">
          <w:rPr>
            <w:rFonts w:ascii="Times New Roman" w:hAnsi="Times New Roman" w:cs="Times New Roman"/>
            <w:b/>
            <w:sz w:val="24"/>
            <w:szCs w:val="24"/>
          </w:rPr>
          <w:fldChar w:fldCharType="end"/>
        </w:r>
      </w:p>
    </w:sdtContent>
  </w:sdt>
  <w:p w14:paraId="3E224732" w14:textId="77777777" w:rsidR="00A14F5E" w:rsidRDefault="00E47A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8BE1" w14:textId="77777777" w:rsidR="00E47A8F" w:rsidRDefault="00E47A8F" w:rsidP="00AE3DD9">
      <w:r>
        <w:separator/>
      </w:r>
    </w:p>
  </w:footnote>
  <w:footnote w:type="continuationSeparator" w:id="0">
    <w:p w14:paraId="2FEDF4AF" w14:textId="77777777" w:rsidR="00E47A8F" w:rsidRDefault="00E47A8F" w:rsidP="00AE3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 Total Environ&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92x92zvixvxsyervvg5ara19f90zpf9v0rt&quot;&gt;microplastic&lt;record-ids&gt;&lt;item&gt;111&lt;/item&gt;&lt;item&gt;125&lt;/item&gt;&lt;item&gt;167&lt;/item&gt;&lt;item&gt;340&lt;/item&gt;&lt;item&gt;541&lt;/item&gt;&lt;item&gt;543&lt;/item&gt;&lt;item&gt;630&lt;/item&gt;&lt;item&gt;707&lt;/item&gt;&lt;item&gt;725&lt;/item&gt;&lt;item&gt;728&lt;/item&gt;&lt;item&gt;845&lt;/item&gt;&lt;item&gt;858&lt;/item&gt;&lt;item&gt;928&lt;/item&gt;&lt;item&gt;930&lt;/item&gt;&lt;item&gt;963&lt;/item&gt;&lt;item&gt;964&lt;/item&gt;&lt;item&gt;965&lt;/item&gt;&lt;item&gt;967&lt;/item&gt;&lt;item&gt;968&lt;/item&gt;&lt;item&gt;969&lt;/item&gt;&lt;item&gt;970&lt;/item&gt;&lt;item&gt;971&lt;/item&gt;&lt;item&gt;972&lt;/item&gt;&lt;item&gt;973&lt;/item&gt;&lt;item&gt;974&lt;/item&gt;&lt;item&gt;1007&lt;/item&gt;&lt;item&gt;1066&lt;/item&gt;&lt;item&gt;1069&lt;/item&gt;&lt;item&gt;1129&lt;/item&gt;&lt;item&gt;1130&lt;/item&gt;&lt;/record-ids&gt;&lt;/item&gt;&lt;/Libraries&gt;"/>
  </w:docVars>
  <w:rsids>
    <w:rsidRoot w:val="00C15A0A"/>
    <w:rsid w:val="00001140"/>
    <w:rsid w:val="00002572"/>
    <w:rsid w:val="00003CDC"/>
    <w:rsid w:val="00022755"/>
    <w:rsid w:val="00027362"/>
    <w:rsid w:val="00047C0F"/>
    <w:rsid w:val="00075B21"/>
    <w:rsid w:val="00094057"/>
    <w:rsid w:val="000A0030"/>
    <w:rsid w:val="000C3483"/>
    <w:rsid w:val="000C75FD"/>
    <w:rsid w:val="000D18B1"/>
    <w:rsid w:val="000E111E"/>
    <w:rsid w:val="000E59E7"/>
    <w:rsid w:val="00107C0A"/>
    <w:rsid w:val="00132ADB"/>
    <w:rsid w:val="00145474"/>
    <w:rsid w:val="001554DF"/>
    <w:rsid w:val="00156F11"/>
    <w:rsid w:val="00170706"/>
    <w:rsid w:val="00183C1F"/>
    <w:rsid w:val="00194876"/>
    <w:rsid w:val="001B15CD"/>
    <w:rsid w:val="001C0534"/>
    <w:rsid w:val="001C26C1"/>
    <w:rsid w:val="001D7C3F"/>
    <w:rsid w:val="00206A46"/>
    <w:rsid w:val="00206AFD"/>
    <w:rsid w:val="00221DC9"/>
    <w:rsid w:val="00244D7D"/>
    <w:rsid w:val="00265283"/>
    <w:rsid w:val="00266A11"/>
    <w:rsid w:val="00277AA8"/>
    <w:rsid w:val="0028494E"/>
    <w:rsid w:val="00291608"/>
    <w:rsid w:val="002A113F"/>
    <w:rsid w:val="002B4991"/>
    <w:rsid w:val="002C2AB2"/>
    <w:rsid w:val="002E12F3"/>
    <w:rsid w:val="002F38C4"/>
    <w:rsid w:val="003118E6"/>
    <w:rsid w:val="003312AB"/>
    <w:rsid w:val="00363EF1"/>
    <w:rsid w:val="00371EA3"/>
    <w:rsid w:val="00372222"/>
    <w:rsid w:val="003772AF"/>
    <w:rsid w:val="00385585"/>
    <w:rsid w:val="003B0F34"/>
    <w:rsid w:val="003D4A28"/>
    <w:rsid w:val="004052F9"/>
    <w:rsid w:val="004218F5"/>
    <w:rsid w:val="004229D8"/>
    <w:rsid w:val="00424657"/>
    <w:rsid w:val="00434034"/>
    <w:rsid w:val="004353EC"/>
    <w:rsid w:val="00443BBF"/>
    <w:rsid w:val="004772B4"/>
    <w:rsid w:val="004C0CE8"/>
    <w:rsid w:val="004C3019"/>
    <w:rsid w:val="004D556D"/>
    <w:rsid w:val="004E11FF"/>
    <w:rsid w:val="00501F01"/>
    <w:rsid w:val="0055277A"/>
    <w:rsid w:val="00557147"/>
    <w:rsid w:val="00585744"/>
    <w:rsid w:val="00586E77"/>
    <w:rsid w:val="00590DC9"/>
    <w:rsid w:val="00597512"/>
    <w:rsid w:val="005A0DFA"/>
    <w:rsid w:val="005B2C04"/>
    <w:rsid w:val="005B7003"/>
    <w:rsid w:val="005B75E9"/>
    <w:rsid w:val="005C38A9"/>
    <w:rsid w:val="0060676A"/>
    <w:rsid w:val="00611B54"/>
    <w:rsid w:val="00634683"/>
    <w:rsid w:val="006666F7"/>
    <w:rsid w:val="00682D1A"/>
    <w:rsid w:val="00683226"/>
    <w:rsid w:val="006A6024"/>
    <w:rsid w:val="006A684D"/>
    <w:rsid w:val="006A6F19"/>
    <w:rsid w:val="006D1755"/>
    <w:rsid w:val="006D59D9"/>
    <w:rsid w:val="006F02A6"/>
    <w:rsid w:val="006F6113"/>
    <w:rsid w:val="007044A5"/>
    <w:rsid w:val="00715BBF"/>
    <w:rsid w:val="00716C8E"/>
    <w:rsid w:val="007313E7"/>
    <w:rsid w:val="007513BC"/>
    <w:rsid w:val="007544E9"/>
    <w:rsid w:val="007C1C88"/>
    <w:rsid w:val="007D33D6"/>
    <w:rsid w:val="007D4694"/>
    <w:rsid w:val="008008A7"/>
    <w:rsid w:val="00803015"/>
    <w:rsid w:val="00810652"/>
    <w:rsid w:val="00811AB1"/>
    <w:rsid w:val="008162FA"/>
    <w:rsid w:val="0082023A"/>
    <w:rsid w:val="00843CEB"/>
    <w:rsid w:val="0087208C"/>
    <w:rsid w:val="008B1BFF"/>
    <w:rsid w:val="008B6A55"/>
    <w:rsid w:val="008C43D4"/>
    <w:rsid w:val="008D2200"/>
    <w:rsid w:val="008E1F31"/>
    <w:rsid w:val="009460B0"/>
    <w:rsid w:val="009464E2"/>
    <w:rsid w:val="00951DEC"/>
    <w:rsid w:val="009A31DF"/>
    <w:rsid w:val="009B00AA"/>
    <w:rsid w:val="009D4BFA"/>
    <w:rsid w:val="00A044CE"/>
    <w:rsid w:val="00A11FF2"/>
    <w:rsid w:val="00A4266A"/>
    <w:rsid w:val="00A4600E"/>
    <w:rsid w:val="00A46ADA"/>
    <w:rsid w:val="00A517D4"/>
    <w:rsid w:val="00A53787"/>
    <w:rsid w:val="00A60C2C"/>
    <w:rsid w:val="00A61F55"/>
    <w:rsid w:val="00A72AC2"/>
    <w:rsid w:val="00AA604D"/>
    <w:rsid w:val="00AA6066"/>
    <w:rsid w:val="00AC7207"/>
    <w:rsid w:val="00AD4B61"/>
    <w:rsid w:val="00AE28CA"/>
    <w:rsid w:val="00AE3DD9"/>
    <w:rsid w:val="00AE7EC8"/>
    <w:rsid w:val="00AF1861"/>
    <w:rsid w:val="00AF277A"/>
    <w:rsid w:val="00B067B8"/>
    <w:rsid w:val="00B365E9"/>
    <w:rsid w:val="00B37CFB"/>
    <w:rsid w:val="00B44569"/>
    <w:rsid w:val="00B71728"/>
    <w:rsid w:val="00B836D6"/>
    <w:rsid w:val="00B87BC7"/>
    <w:rsid w:val="00BD6E65"/>
    <w:rsid w:val="00BD723A"/>
    <w:rsid w:val="00BE3E6F"/>
    <w:rsid w:val="00BE47BA"/>
    <w:rsid w:val="00BF07D5"/>
    <w:rsid w:val="00BF4744"/>
    <w:rsid w:val="00BF5871"/>
    <w:rsid w:val="00C15A0A"/>
    <w:rsid w:val="00C50F65"/>
    <w:rsid w:val="00C924D4"/>
    <w:rsid w:val="00CC2D87"/>
    <w:rsid w:val="00CD509D"/>
    <w:rsid w:val="00CE0121"/>
    <w:rsid w:val="00D12F0D"/>
    <w:rsid w:val="00D41593"/>
    <w:rsid w:val="00D55595"/>
    <w:rsid w:val="00D56236"/>
    <w:rsid w:val="00D65BB8"/>
    <w:rsid w:val="00D96ACC"/>
    <w:rsid w:val="00D975BC"/>
    <w:rsid w:val="00DA020A"/>
    <w:rsid w:val="00DA1740"/>
    <w:rsid w:val="00DA66A9"/>
    <w:rsid w:val="00DD1F34"/>
    <w:rsid w:val="00DD40BA"/>
    <w:rsid w:val="00DF1822"/>
    <w:rsid w:val="00DF4FEA"/>
    <w:rsid w:val="00E12B59"/>
    <w:rsid w:val="00E1338C"/>
    <w:rsid w:val="00E3187A"/>
    <w:rsid w:val="00E47A8F"/>
    <w:rsid w:val="00E922C7"/>
    <w:rsid w:val="00EA0FE2"/>
    <w:rsid w:val="00EB1C61"/>
    <w:rsid w:val="00EC0516"/>
    <w:rsid w:val="00ED5889"/>
    <w:rsid w:val="00ED63FF"/>
    <w:rsid w:val="00EE5293"/>
    <w:rsid w:val="00F15379"/>
    <w:rsid w:val="00F34870"/>
    <w:rsid w:val="00F54C63"/>
    <w:rsid w:val="00F55A7C"/>
    <w:rsid w:val="00F827F5"/>
    <w:rsid w:val="00F8318E"/>
    <w:rsid w:val="00FB0047"/>
    <w:rsid w:val="00FB228F"/>
    <w:rsid w:val="00FC39F5"/>
    <w:rsid w:val="00FD1CE1"/>
    <w:rsid w:val="00FF5598"/>
    <w:rsid w:val="00FF6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E4E31"/>
  <w15:docId w15:val="{DA2BE359-547B-40A6-BD38-91F529E7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3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3DD9"/>
    <w:rPr>
      <w:sz w:val="18"/>
      <w:szCs w:val="18"/>
    </w:rPr>
  </w:style>
  <w:style w:type="paragraph" w:styleId="a4">
    <w:name w:val="footer"/>
    <w:basedOn w:val="a"/>
    <w:link w:val="Char0"/>
    <w:uiPriority w:val="99"/>
    <w:unhideWhenUsed/>
    <w:rsid w:val="00AE3DD9"/>
    <w:pPr>
      <w:tabs>
        <w:tab w:val="center" w:pos="4153"/>
        <w:tab w:val="right" w:pos="8306"/>
      </w:tabs>
      <w:snapToGrid w:val="0"/>
      <w:jc w:val="left"/>
    </w:pPr>
    <w:rPr>
      <w:sz w:val="18"/>
      <w:szCs w:val="18"/>
    </w:rPr>
  </w:style>
  <w:style w:type="character" w:customStyle="1" w:styleId="Char0">
    <w:name w:val="页脚 Char"/>
    <w:basedOn w:val="a0"/>
    <w:link w:val="a4"/>
    <w:uiPriority w:val="99"/>
    <w:rsid w:val="00AE3DD9"/>
    <w:rPr>
      <w:sz w:val="18"/>
      <w:szCs w:val="18"/>
    </w:rPr>
  </w:style>
  <w:style w:type="character" w:styleId="a5">
    <w:name w:val="Hyperlink"/>
    <w:basedOn w:val="a0"/>
    <w:uiPriority w:val="99"/>
    <w:unhideWhenUsed/>
    <w:qFormat/>
    <w:rsid w:val="00AE3DD9"/>
    <w:rPr>
      <w:color w:val="0000FF" w:themeColor="hyperlink"/>
      <w:u w:val="single"/>
    </w:rPr>
  </w:style>
  <w:style w:type="paragraph" w:styleId="a6">
    <w:name w:val="Date"/>
    <w:basedOn w:val="a"/>
    <w:next w:val="a"/>
    <w:link w:val="Char1"/>
    <w:uiPriority w:val="99"/>
    <w:semiHidden/>
    <w:unhideWhenUsed/>
    <w:rsid w:val="00AE3DD9"/>
    <w:pPr>
      <w:ind w:leftChars="2500" w:left="100"/>
    </w:pPr>
  </w:style>
  <w:style w:type="character" w:customStyle="1" w:styleId="Char1">
    <w:name w:val="日期 Char"/>
    <w:basedOn w:val="a0"/>
    <w:link w:val="a6"/>
    <w:uiPriority w:val="99"/>
    <w:semiHidden/>
    <w:rsid w:val="00AE3DD9"/>
  </w:style>
  <w:style w:type="character" w:styleId="a7">
    <w:name w:val="Placeholder Text"/>
    <w:basedOn w:val="a0"/>
    <w:uiPriority w:val="99"/>
    <w:semiHidden/>
    <w:rsid w:val="00AE3DD9"/>
    <w:rPr>
      <w:color w:val="808080"/>
    </w:rPr>
  </w:style>
  <w:style w:type="paragraph" w:styleId="a8">
    <w:name w:val="Balloon Text"/>
    <w:basedOn w:val="a"/>
    <w:link w:val="Char2"/>
    <w:uiPriority w:val="99"/>
    <w:semiHidden/>
    <w:unhideWhenUsed/>
    <w:rsid w:val="00AE3DD9"/>
    <w:rPr>
      <w:sz w:val="18"/>
      <w:szCs w:val="18"/>
    </w:rPr>
  </w:style>
  <w:style w:type="character" w:customStyle="1" w:styleId="Char2">
    <w:name w:val="批注框文本 Char"/>
    <w:basedOn w:val="a0"/>
    <w:link w:val="a8"/>
    <w:uiPriority w:val="99"/>
    <w:semiHidden/>
    <w:rsid w:val="00AE3DD9"/>
    <w:rPr>
      <w:sz w:val="18"/>
      <w:szCs w:val="18"/>
    </w:rPr>
  </w:style>
  <w:style w:type="character" w:styleId="a9">
    <w:name w:val="line number"/>
    <w:basedOn w:val="a0"/>
    <w:uiPriority w:val="99"/>
    <w:semiHidden/>
    <w:unhideWhenUsed/>
    <w:rsid w:val="00AE3DD9"/>
  </w:style>
  <w:style w:type="character" w:styleId="aa">
    <w:name w:val="annotation reference"/>
    <w:basedOn w:val="a0"/>
    <w:uiPriority w:val="99"/>
    <w:semiHidden/>
    <w:unhideWhenUsed/>
    <w:rsid w:val="006F02A6"/>
    <w:rPr>
      <w:sz w:val="21"/>
      <w:szCs w:val="21"/>
    </w:rPr>
  </w:style>
  <w:style w:type="paragraph" w:styleId="ab">
    <w:name w:val="annotation text"/>
    <w:basedOn w:val="a"/>
    <w:link w:val="Char3"/>
    <w:uiPriority w:val="99"/>
    <w:semiHidden/>
    <w:unhideWhenUsed/>
    <w:rsid w:val="006F02A6"/>
    <w:pPr>
      <w:jc w:val="left"/>
    </w:pPr>
  </w:style>
  <w:style w:type="character" w:customStyle="1" w:styleId="Char3">
    <w:name w:val="批注文字 Char"/>
    <w:basedOn w:val="a0"/>
    <w:link w:val="ab"/>
    <w:uiPriority w:val="99"/>
    <w:semiHidden/>
    <w:rsid w:val="006F02A6"/>
  </w:style>
  <w:style w:type="paragraph" w:styleId="ac">
    <w:name w:val="annotation subject"/>
    <w:basedOn w:val="ab"/>
    <w:next w:val="ab"/>
    <w:link w:val="Char4"/>
    <w:uiPriority w:val="99"/>
    <w:semiHidden/>
    <w:unhideWhenUsed/>
    <w:rsid w:val="006F02A6"/>
    <w:rPr>
      <w:b/>
      <w:bCs/>
    </w:rPr>
  </w:style>
  <w:style w:type="character" w:customStyle="1" w:styleId="Char4">
    <w:name w:val="批注主题 Char"/>
    <w:basedOn w:val="Char3"/>
    <w:link w:val="ac"/>
    <w:uiPriority w:val="99"/>
    <w:semiHidden/>
    <w:rsid w:val="006F02A6"/>
    <w:rPr>
      <w:b/>
      <w:bCs/>
    </w:rPr>
  </w:style>
  <w:style w:type="paragraph" w:styleId="ad">
    <w:name w:val="footnote text"/>
    <w:basedOn w:val="a"/>
    <w:link w:val="Char5"/>
    <w:unhideWhenUsed/>
    <w:rsid w:val="00424657"/>
    <w:pPr>
      <w:snapToGrid w:val="0"/>
      <w:jc w:val="left"/>
    </w:pPr>
    <w:rPr>
      <w:sz w:val="18"/>
      <w:szCs w:val="18"/>
    </w:rPr>
  </w:style>
  <w:style w:type="character" w:customStyle="1" w:styleId="Char5">
    <w:name w:val="脚注文本 Char"/>
    <w:basedOn w:val="a0"/>
    <w:link w:val="ad"/>
    <w:rsid w:val="004246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gming@hn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9182</Words>
  <Characters>52339</Characters>
  <Application>Microsoft Office Word</Application>
  <DocSecurity>0</DocSecurity>
  <Lines>436</Lines>
  <Paragraphs>122</Paragraphs>
  <ScaleCrop>false</ScaleCrop>
  <Company>微软中国</Company>
  <LinksUpToDate>false</LinksUpToDate>
  <CharactersWithSpaces>61399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2021-05-27T11:22:00Z</dcterms:created>
  <dcterms:modified xsi:type="dcterms:W3CDTF">2021-05-27T11:22:00Z</dcterms:modified>
</cp:coreProperties>
</file>