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B63CB" w14:textId="0DFA8D4C" w:rsidR="00B00471" w:rsidRPr="004B6614" w:rsidRDefault="00ED29AF" w:rsidP="00053B55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4B6614">
        <w:rPr>
          <w:rFonts w:ascii="Times New Roman" w:hAnsi="Times New Roman" w:cs="Times New Roman" w:hint="eastAsia"/>
          <w:b/>
          <w:sz w:val="32"/>
          <w:szCs w:val="32"/>
        </w:rPr>
        <w:t>环境科学与工程学院</w:t>
      </w:r>
      <w:r w:rsidR="009507AC" w:rsidRPr="004B6614">
        <w:rPr>
          <w:rFonts w:ascii="Times New Roman" w:hAnsi="Times New Roman" w:cs="Times New Roman"/>
          <w:b/>
          <w:sz w:val="32"/>
          <w:szCs w:val="32"/>
        </w:rPr>
        <w:t>学院</w:t>
      </w:r>
      <w:r w:rsidR="009507AC" w:rsidRPr="004B6614">
        <w:rPr>
          <w:rFonts w:ascii="Times New Roman" w:hAnsi="Times New Roman" w:cs="Times New Roman"/>
          <w:b/>
          <w:sz w:val="32"/>
          <w:szCs w:val="32"/>
        </w:rPr>
        <w:t>----------</w:t>
      </w:r>
      <w:r w:rsidR="000426AA" w:rsidRPr="004B6614">
        <w:rPr>
          <w:rFonts w:ascii="Times New Roman" w:hAnsi="Times New Roman" w:cs="Times New Roman" w:hint="eastAsia"/>
          <w:b/>
          <w:sz w:val="32"/>
          <w:szCs w:val="32"/>
        </w:rPr>
        <w:t>姓名</w:t>
      </w:r>
      <w:r w:rsidRPr="004B6614">
        <w:rPr>
          <w:rFonts w:ascii="Times New Roman" w:hAnsi="Times New Roman" w:cs="Times New Roman" w:hint="eastAsia"/>
          <w:b/>
          <w:sz w:val="32"/>
          <w:szCs w:val="32"/>
        </w:rPr>
        <w:t>杨麒</w:t>
      </w:r>
      <w:r w:rsidR="009507AC" w:rsidRPr="004B6614">
        <w:rPr>
          <w:rFonts w:ascii="Times New Roman" w:hAnsi="Times New Roman" w:cs="Times New Roman" w:hint="eastAsia"/>
          <w:b/>
          <w:sz w:val="32"/>
          <w:szCs w:val="32"/>
        </w:rPr>
        <w:t xml:space="preserve">    </w:t>
      </w:r>
    </w:p>
    <w:p w14:paraId="69E5C430" w14:textId="5FF3DE7C" w:rsidR="008F5497" w:rsidRDefault="00C86238" w:rsidP="00053B55">
      <w:pPr>
        <w:spacing w:line="360" w:lineRule="auto"/>
        <w:rPr>
          <w:rFonts w:ascii="Times New Roman" w:hAnsi="Times New Roman" w:cs="Times New Roman" w:hint="eastAsia"/>
          <w:b/>
          <w:sz w:val="24"/>
          <w:szCs w:val="24"/>
        </w:rPr>
      </w:pPr>
      <w:r w:rsidRPr="004B6614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8F5497" w:rsidRPr="004B6614">
        <w:rPr>
          <w:rFonts w:ascii="Times New Roman" w:hAnsi="Times New Roman" w:cs="Times New Roman" w:hint="eastAsia"/>
          <w:b/>
          <w:sz w:val="24"/>
          <w:szCs w:val="24"/>
        </w:rPr>
        <w:t>：</w:t>
      </w:r>
      <w:r w:rsidR="008F5497" w:rsidRPr="004B6614">
        <w:rPr>
          <w:rFonts w:ascii="Times New Roman" w:hAnsi="Times New Roman" w:cs="Times New Roman" w:hint="eastAsia"/>
          <w:b/>
          <w:sz w:val="24"/>
          <w:szCs w:val="24"/>
        </w:rPr>
        <w:t>H-index</w:t>
      </w:r>
      <w:r w:rsidR="00C12DE5" w:rsidRPr="004B6614">
        <w:rPr>
          <w:rFonts w:ascii="Times New Roman" w:hAnsi="Times New Roman" w:cs="Times New Roman" w:hint="eastAsia"/>
          <w:b/>
          <w:sz w:val="24"/>
          <w:szCs w:val="24"/>
        </w:rPr>
        <w:t>&gt;</w:t>
      </w:r>
      <w:r w:rsidR="00ED29AF" w:rsidRPr="004B6614">
        <w:rPr>
          <w:rFonts w:ascii="Times New Roman" w:hAnsi="Times New Roman" w:cs="Times New Roman" w:hint="eastAsia"/>
          <w:b/>
          <w:sz w:val="24"/>
          <w:szCs w:val="24"/>
        </w:rPr>
        <w:t>20</w:t>
      </w:r>
      <w:r w:rsidR="008F5497" w:rsidRPr="004B6614">
        <w:rPr>
          <w:rFonts w:ascii="Times New Roman" w:hAnsi="Times New Roman" w:cs="Times New Roman" w:hint="eastAsia"/>
          <w:b/>
          <w:sz w:val="24"/>
          <w:szCs w:val="24"/>
        </w:rPr>
        <w:t>（以湖南大学为第一署名单位用于计算</w:t>
      </w:r>
      <w:r w:rsidR="008F5497" w:rsidRPr="004B6614">
        <w:rPr>
          <w:rFonts w:ascii="Times New Roman" w:hAnsi="Times New Roman" w:cs="Times New Roman" w:hint="eastAsia"/>
          <w:b/>
          <w:sz w:val="24"/>
          <w:szCs w:val="24"/>
        </w:rPr>
        <w:t>H-index</w:t>
      </w:r>
      <w:r w:rsidR="008F5497" w:rsidRPr="004B6614">
        <w:rPr>
          <w:rFonts w:ascii="Times New Roman" w:hAnsi="Times New Roman" w:cs="Times New Roman" w:hint="eastAsia"/>
          <w:b/>
          <w:sz w:val="24"/>
          <w:szCs w:val="24"/>
        </w:rPr>
        <w:t>的论文清单如下</w:t>
      </w:r>
      <w:r w:rsidR="00E33E0E">
        <w:rPr>
          <w:rFonts w:ascii="Times New Roman" w:hAnsi="Times New Roman" w:cs="Times New Roman" w:hint="eastAsia"/>
          <w:b/>
          <w:sz w:val="24"/>
          <w:szCs w:val="24"/>
        </w:rPr>
        <w:t>，其中本人唯一通讯作者及第一作者</w:t>
      </w:r>
      <w:r w:rsidR="00E33E0E">
        <w:rPr>
          <w:rFonts w:ascii="Times New Roman" w:hAnsi="Times New Roman" w:cs="Times New Roman" w:hint="eastAsia"/>
          <w:b/>
          <w:sz w:val="24"/>
          <w:szCs w:val="24"/>
        </w:rPr>
        <w:t>12</w:t>
      </w:r>
      <w:r w:rsidR="00E33E0E">
        <w:rPr>
          <w:rFonts w:ascii="Times New Roman" w:hAnsi="Times New Roman" w:cs="Times New Roman" w:hint="eastAsia"/>
          <w:b/>
          <w:sz w:val="24"/>
          <w:szCs w:val="24"/>
        </w:rPr>
        <w:t>篇，共同通讯作者</w:t>
      </w:r>
      <w:r w:rsidR="00E33E0E">
        <w:rPr>
          <w:rFonts w:ascii="Times New Roman" w:hAnsi="Times New Roman" w:cs="Times New Roman" w:hint="eastAsia"/>
          <w:b/>
          <w:sz w:val="24"/>
          <w:szCs w:val="24"/>
        </w:rPr>
        <w:t>26</w:t>
      </w:r>
      <w:r w:rsidR="00E33E0E">
        <w:rPr>
          <w:rFonts w:ascii="Times New Roman" w:hAnsi="Times New Roman" w:cs="Times New Roman" w:hint="eastAsia"/>
          <w:b/>
          <w:sz w:val="24"/>
          <w:szCs w:val="24"/>
        </w:rPr>
        <w:t>篇</w:t>
      </w:r>
      <w:r w:rsidR="008F5497" w:rsidRPr="004B6614">
        <w:rPr>
          <w:rFonts w:ascii="Times New Roman" w:hAnsi="Times New Roman" w:cs="Times New Roman" w:hint="eastAsia"/>
          <w:b/>
          <w:sz w:val="24"/>
          <w:szCs w:val="24"/>
        </w:rPr>
        <w:t>）</w:t>
      </w:r>
    </w:p>
    <w:p w14:paraId="1B1EFD1C" w14:textId="77777777" w:rsidR="00297146" w:rsidRPr="00297146" w:rsidRDefault="00297146" w:rsidP="00053B5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18DDC42" w14:textId="77777777" w:rsidR="00CB7D37" w:rsidRPr="004B6614" w:rsidRDefault="00ED4073" w:rsidP="00ED4073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Enhanced Photocatalytic Degradation of Tetracycline by Agl/BiVO4 Heterojunction under Visible-Light Irradiation: Mineralization Efficiency and Mechanism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 xml:space="preserve">ACS 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Applied Materials and Interfaces, 2016, 8(48): </w:t>
      </w:r>
      <w:r w:rsidRPr="004B6614">
        <w:rPr>
          <w:rFonts w:ascii="Times New Roman" w:hAnsi="Times New Roman" w:cs="Times New Roman"/>
          <w:sz w:val="24"/>
          <w:szCs w:val="24"/>
        </w:rPr>
        <w:t>32887-32900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34BA9D62" w14:textId="5C3B9B58" w:rsidR="00ED4073" w:rsidRPr="004B6614" w:rsidRDefault="00ED4073" w:rsidP="00CB7D37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</w:t>
      </w:r>
      <w:r w:rsidR="009F7AA9" w:rsidRPr="004B6614">
        <w:rPr>
          <w:rFonts w:ascii="Times New Roman" w:hAnsi="Times New Roman" w:cs="Times New Roman" w:hint="eastAsia"/>
          <w:sz w:val="24"/>
          <w:szCs w:val="24"/>
        </w:rPr>
        <w:t>8.758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2016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12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201</w:t>
      </w:r>
      <w:r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2FAA98F" w14:textId="77777777" w:rsidR="00CB7D37" w:rsidRPr="004B6614" w:rsidRDefault="00ED29AF" w:rsidP="00ED4073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Simultaneously efficient adsorption and photocatalytic degradation of tetracycline by Fe-based MOFs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Journal of Colloid and Interface Science, 2018, 519: 273-284 (SCI 2017 IF=5.091)</w:t>
      </w:r>
      <w:r w:rsidR="00ED4073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5C51A09F" w14:textId="6CD84D6E" w:rsidR="00ED4073" w:rsidRPr="004B6614" w:rsidRDefault="00ED29AF" w:rsidP="00CB7D37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IF=7.489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2018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6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14</w:t>
      </w:r>
      <w:r w:rsidR="009F7AA9" w:rsidRPr="004B6614">
        <w:rPr>
          <w:rFonts w:ascii="Times New Roman" w:hAnsi="Times New Roman" w:cs="Times New Roman" w:hint="eastAsia"/>
          <w:sz w:val="24"/>
          <w:szCs w:val="24"/>
        </w:rPr>
        <w:t>4</w:t>
      </w:r>
      <w:r w:rsidR="00902909"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="00902909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02909"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AC7E707" w14:textId="77777777" w:rsidR="00CB7D37" w:rsidRPr="004B6614" w:rsidRDefault="00ED4073" w:rsidP="00ED4073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Photo-reduction of bromate in drinking water by metallic Ag and reduced graphene oxide (RGO) jointly modified BiVO</w:t>
      </w:r>
      <w:r w:rsidRPr="004B661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B6614">
        <w:rPr>
          <w:rFonts w:ascii="Times New Roman" w:hAnsi="Times New Roman" w:cs="Times New Roman"/>
          <w:sz w:val="24"/>
          <w:szCs w:val="24"/>
        </w:rPr>
        <w:t xml:space="preserve"> under visible light irradiation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Water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Research,</w:t>
      </w:r>
      <w:r w:rsidRPr="004B6614">
        <w:rPr>
          <w:rFonts w:ascii="Times New Roman" w:hAnsi="Times New Roman" w:cs="Times New Roman"/>
          <w:sz w:val="24"/>
          <w:szCs w:val="24"/>
        </w:rPr>
        <w:t xml:space="preserve"> 201</w:t>
      </w:r>
      <w:r w:rsidRPr="004B6614">
        <w:rPr>
          <w:rFonts w:ascii="Times New Roman" w:hAnsi="Times New Roman" w:cs="Times New Roman" w:hint="eastAsia"/>
          <w:sz w:val="24"/>
          <w:szCs w:val="24"/>
        </w:rPr>
        <w:t>6</w:t>
      </w:r>
      <w:r w:rsidRPr="004B6614">
        <w:rPr>
          <w:rFonts w:ascii="Times New Roman" w:hAnsi="Times New Roman" w:cs="Times New Roman"/>
          <w:sz w:val="24"/>
          <w:szCs w:val="24"/>
        </w:rPr>
        <w:t xml:space="preserve">, </w:t>
      </w:r>
      <w:r w:rsidRPr="004B6614">
        <w:rPr>
          <w:rFonts w:ascii="Times New Roman" w:hAnsi="Times New Roman" w:cs="Times New Roman" w:hint="eastAsia"/>
          <w:sz w:val="24"/>
          <w:szCs w:val="24"/>
        </w:rPr>
        <w:t>101: 555-</w:t>
      </w:r>
      <w:r w:rsidR="00CB7D37" w:rsidRPr="004B6614">
        <w:rPr>
          <w:rFonts w:ascii="Times New Roman" w:hAnsi="Times New Roman" w:cs="Times New Roman" w:hint="eastAsia"/>
          <w:sz w:val="24"/>
          <w:szCs w:val="24"/>
        </w:rPr>
        <w:t>563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039072A0" w14:textId="0A7F96B9" w:rsidR="00ED4073" w:rsidRPr="004B6614" w:rsidRDefault="00ED4073" w:rsidP="00CB7D37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IF=9.130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2016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9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117</w:t>
      </w:r>
      <w:r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34CB6E46" w14:textId="77777777" w:rsidR="00CB7D37" w:rsidRPr="004B6614" w:rsidRDefault="00ED29AF" w:rsidP="00053B55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Heterogeneous activation of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peroxymonosulfate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by Fe-Co layered doubled hydroxide for efficient catalytic degradation of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Rhoadmine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B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Chemical Engineering Journal, 2017, 321: 222-232</w:t>
      </w:r>
      <w:r w:rsidR="00CB7D37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17BA0575" w14:textId="38D5AD89" w:rsidR="00ED29AF" w:rsidRPr="004B6614" w:rsidRDefault="00ED29AF" w:rsidP="00CB7D37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IF=10.652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8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102</w:t>
      </w:r>
      <w:r w:rsidR="00902909"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="00902909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02909"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1F59E284" w14:textId="77777777" w:rsidR="00CB7D37" w:rsidRPr="004B6614" w:rsidRDefault="00ED29AF" w:rsidP="00CB7D37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Understanding and mitigating the toxicity of cadmium to the anaerobic fermentation of waste activated sludge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Water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Research,</w:t>
      </w:r>
      <w:r w:rsidRPr="004B6614">
        <w:rPr>
          <w:rFonts w:ascii="Times New Roman" w:hAnsi="Times New Roman" w:cs="Times New Roman"/>
          <w:sz w:val="24"/>
          <w:szCs w:val="24"/>
        </w:rPr>
        <w:t xml:space="preserve"> 2017, 124: 269-279</w:t>
      </w:r>
      <w:r w:rsidR="00CB7D37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36078FBD" w14:textId="5888797D" w:rsidR="00CB7D37" w:rsidRPr="004B6614" w:rsidRDefault="00ED29AF" w:rsidP="00CB7D37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IF=9.130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11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91</w:t>
      </w:r>
      <w:r w:rsidR="00902909"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="00902909"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391413B9" w14:textId="77777777" w:rsidR="009F7AA9" w:rsidRPr="004B6614" w:rsidRDefault="009F7AA9" w:rsidP="009F7AA9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Efficient construction of bismuth vanadate-based Z-scheme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photocatalyst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for </w:t>
      </w:r>
      <w:r w:rsidRPr="004B6614">
        <w:rPr>
          <w:rFonts w:ascii="Times New Roman" w:hAnsi="Times New Roman" w:cs="Times New Roman"/>
          <w:sz w:val="24"/>
          <w:szCs w:val="24"/>
        </w:rPr>
        <w:lastRenderedPageBreak/>
        <w:t>simultaneous Cr(VI) reduction and ciprofloxacin oxidation under visible light: Kinetics, degradation pathways and mechanism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Chemical Engineering Journal, 201</w:t>
      </w:r>
      <w:r w:rsidRPr="004B6614">
        <w:rPr>
          <w:rFonts w:ascii="Times New Roman" w:hAnsi="Times New Roman" w:cs="Times New Roman" w:hint="eastAsia"/>
          <w:sz w:val="24"/>
          <w:szCs w:val="24"/>
        </w:rPr>
        <w:t>8</w:t>
      </w:r>
      <w:r w:rsidRPr="004B6614">
        <w:rPr>
          <w:rFonts w:ascii="Times New Roman" w:hAnsi="Times New Roman" w:cs="Times New Roman"/>
          <w:sz w:val="24"/>
          <w:szCs w:val="24"/>
        </w:rPr>
        <w:t>, 3</w:t>
      </w:r>
      <w:r w:rsidRPr="004B6614">
        <w:rPr>
          <w:rFonts w:ascii="Times New Roman" w:hAnsi="Times New Roman" w:cs="Times New Roman" w:hint="eastAsia"/>
          <w:sz w:val="24"/>
          <w:szCs w:val="24"/>
        </w:rPr>
        <w:t>48</w:t>
      </w:r>
      <w:r w:rsidRPr="004B6614">
        <w:rPr>
          <w:rFonts w:ascii="Times New Roman" w:hAnsi="Times New Roman" w:cs="Times New Roman"/>
          <w:sz w:val="24"/>
          <w:szCs w:val="24"/>
        </w:rPr>
        <w:t>: ‏ 157-170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52457972" w14:textId="6F27A8BB" w:rsidR="009F7AA9" w:rsidRPr="004B6614" w:rsidRDefault="009F7AA9" w:rsidP="009F7AA9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本人唯一通讯作者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IF=10.652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2018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9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87</w:t>
      </w:r>
      <w:r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06F71AD2" w14:textId="77777777" w:rsidR="00CB7D37" w:rsidRPr="004B6614" w:rsidRDefault="00CB7D37" w:rsidP="00CB7D37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Enhanced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dewaterability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of waste activated sludge by Fe(II)-activated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peroxymonosulfate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oxidation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proofErr w:type="spellStart"/>
      <w:r w:rsidRPr="004B6614">
        <w:rPr>
          <w:rFonts w:ascii="Times New Roman" w:hAnsi="Times New Roman" w:cs="Times New Roman" w:hint="eastAsia"/>
          <w:sz w:val="24"/>
          <w:szCs w:val="24"/>
        </w:rPr>
        <w:t>Bioresource</w:t>
      </w:r>
      <w:proofErr w:type="spellEnd"/>
      <w:r w:rsidRPr="004B6614">
        <w:rPr>
          <w:rFonts w:ascii="Times New Roman" w:hAnsi="Times New Roman" w:cs="Times New Roman" w:hint="eastAsia"/>
          <w:sz w:val="24"/>
          <w:szCs w:val="24"/>
        </w:rPr>
        <w:t xml:space="preserve"> Technology</w:t>
      </w:r>
      <w:r w:rsidRPr="004B6614">
        <w:rPr>
          <w:rFonts w:ascii="Times New Roman" w:hAnsi="Times New Roman" w:cs="Times New Roman"/>
          <w:sz w:val="24"/>
          <w:szCs w:val="24"/>
        </w:rPr>
        <w:t>, 201</w:t>
      </w:r>
      <w:r w:rsidRPr="004B6614">
        <w:rPr>
          <w:rFonts w:ascii="Times New Roman" w:hAnsi="Times New Roman" w:cs="Times New Roman" w:hint="eastAsia"/>
          <w:sz w:val="24"/>
          <w:szCs w:val="24"/>
        </w:rPr>
        <w:t>6</w:t>
      </w:r>
      <w:r w:rsidRPr="004B6614">
        <w:rPr>
          <w:rFonts w:ascii="Times New Roman" w:hAnsi="Times New Roman" w:cs="Times New Roman"/>
          <w:sz w:val="24"/>
          <w:szCs w:val="24"/>
        </w:rPr>
        <w:t xml:space="preserve">, 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206: </w:t>
      </w:r>
      <w:r w:rsidRPr="004B6614">
        <w:rPr>
          <w:rFonts w:ascii="Times New Roman" w:hAnsi="Times New Roman" w:cs="Times New Roman"/>
          <w:sz w:val="24"/>
          <w:szCs w:val="24"/>
        </w:rPr>
        <w:t>134-140 </w:t>
      </w:r>
    </w:p>
    <w:p w14:paraId="7A8D6A53" w14:textId="670D84DE" w:rsidR="00CB7D37" w:rsidRPr="004B6614" w:rsidRDefault="00CB7D37" w:rsidP="00CB7D37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唯一通讯作者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IF=7.539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2016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4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86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2CCF91C8" w14:textId="484CCD28" w:rsidR="004948C3" w:rsidRPr="004B6614" w:rsidRDefault="004948C3" w:rsidP="004948C3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Effectiveness and mechanisms of phosphate adsorption on iron-modified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biochars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derived from waste activated sludge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proofErr w:type="spellStart"/>
      <w:r w:rsidRPr="004B6614">
        <w:rPr>
          <w:rFonts w:ascii="Times New Roman" w:hAnsi="Times New Roman" w:cs="Times New Roman" w:hint="eastAsia"/>
          <w:sz w:val="24"/>
          <w:szCs w:val="24"/>
        </w:rPr>
        <w:t>Bioresource</w:t>
      </w:r>
      <w:proofErr w:type="spellEnd"/>
      <w:r w:rsidRPr="004B6614">
        <w:rPr>
          <w:rFonts w:ascii="Times New Roman" w:hAnsi="Times New Roman" w:cs="Times New Roman" w:hint="eastAsia"/>
          <w:sz w:val="24"/>
          <w:szCs w:val="24"/>
        </w:rPr>
        <w:t xml:space="preserve"> Technology</w:t>
      </w:r>
      <w:r w:rsidRPr="004B6614">
        <w:rPr>
          <w:rFonts w:ascii="Times New Roman" w:hAnsi="Times New Roman" w:cs="Times New Roman"/>
          <w:sz w:val="24"/>
          <w:szCs w:val="24"/>
        </w:rPr>
        <w:t>, 201</w:t>
      </w:r>
      <w:r w:rsidRPr="004B6614">
        <w:rPr>
          <w:rFonts w:ascii="Times New Roman" w:hAnsi="Times New Roman" w:cs="Times New Roman" w:hint="eastAsia"/>
          <w:sz w:val="24"/>
          <w:szCs w:val="24"/>
        </w:rPr>
        <w:t>8</w:t>
      </w:r>
      <w:r w:rsidRPr="004B6614">
        <w:rPr>
          <w:rFonts w:ascii="Times New Roman" w:hAnsi="Times New Roman" w:cs="Times New Roman"/>
          <w:sz w:val="24"/>
          <w:szCs w:val="24"/>
        </w:rPr>
        <w:t>,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247: 537-</w:t>
      </w:r>
      <w:r w:rsidR="0053593F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544 </w:t>
      </w:r>
    </w:p>
    <w:p w14:paraId="32187A67" w14:textId="61696346" w:rsidR="004948C3" w:rsidRPr="004B6614" w:rsidRDefault="004948C3" w:rsidP="004948C3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本人第一作者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IF=7.539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2018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="009F7AA9" w:rsidRPr="004B6614">
        <w:rPr>
          <w:rFonts w:ascii="Times New Roman" w:hAnsi="Times New Roman" w:cs="Times New Roman" w:hint="eastAsia"/>
          <w:sz w:val="24"/>
          <w:szCs w:val="24"/>
        </w:rPr>
        <w:t>80</w:t>
      </w:r>
      <w:r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46E1B90A" w14:textId="77777777" w:rsidR="00C12DE5" w:rsidRPr="004B6614" w:rsidRDefault="00053B55" w:rsidP="00053B55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Aged refuse enhances anaerobic digestion of waste activated sludge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Water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Research,</w:t>
      </w:r>
      <w:r w:rsidRPr="004B6614">
        <w:rPr>
          <w:rFonts w:ascii="Times New Roman" w:hAnsi="Times New Roman" w:cs="Times New Roman"/>
          <w:sz w:val="24"/>
          <w:szCs w:val="24"/>
        </w:rPr>
        <w:t xml:space="preserve"> 2017, 12</w:t>
      </w:r>
      <w:r w:rsidRPr="004B6614">
        <w:rPr>
          <w:rFonts w:ascii="Times New Roman" w:hAnsi="Times New Roman" w:cs="Times New Roman" w:hint="eastAsia"/>
          <w:sz w:val="24"/>
          <w:szCs w:val="24"/>
        </w:rPr>
        <w:t>3</w:t>
      </w:r>
      <w:r w:rsidRPr="004B6614">
        <w:rPr>
          <w:rFonts w:ascii="Times New Roman" w:hAnsi="Times New Roman" w:cs="Times New Roman"/>
          <w:sz w:val="24"/>
          <w:szCs w:val="24"/>
        </w:rPr>
        <w:t>: ‏ 724-733 </w:t>
      </w:r>
      <w:r w:rsidR="00CB7D37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38F098C6" w14:textId="5FBE8694" w:rsidR="00CB7D37" w:rsidRPr="004B6614" w:rsidRDefault="00053B55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IF=9.130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10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77</w:t>
      </w:r>
      <w:r w:rsidR="00BF2421"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="00BF2421"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62F339CB" w14:textId="77777777" w:rsidR="00C12DE5" w:rsidRPr="004B6614" w:rsidRDefault="00053B55" w:rsidP="00053B55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proofErr w:type="spellStart"/>
      <w:r w:rsidRPr="004B6614">
        <w:rPr>
          <w:rFonts w:ascii="Times New Roman" w:hAnsi="Times New Roman" w:cs="Times New Roman"/>
          <w:sz w:val="24"/>
          <w:szCs w:val="24"/>
        </w:rPr>
        <w:t>Triclocarban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enhances short-chain fatty acids production from anaerobic fermentation of waste activated sludge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Water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Research,</w:t>
      </w:r>
      <w:r w:rsidRPr="004B6614">
        <w:rPr>
          <w:rFonts w:ascii="Times New Roman" w:hAnsi="Times New Roman" w:cs="Times New Roman"/>
          <w:sz w:val="24"/>
          <w:szCs w:val="24"/>
        </w:rPr>
        <w:t xml:space="preserve"> 2017, 12</w:t>
      </w:r>
      <w:r w:rsidRPr="004B6614">
        <w:rPr>
          <w:rFonts w:ascii="Times New Roman" w:hAnsi="Times New Roman" w:cs="Times New Roman" w:hint="eastAsia"/>
          <w:sz w:val="24"/>
          <w:szCs w:val="24"/>
        </w:rPr>
        <w:t>7</w:t>
      </w:r>
      <w:r w:rsidRPr="004B6614">
        <w:rPr>
          <w:rFonts w:ascii="Times New Roman" w:hAnsi="Times New Roman" w:cs="Times New Roman"/>
          <w:sz w:val="24"/>
          <w:szCs w:val="24"/>
        </w:rPr>
        <w:t>: ‏ </w:t>
      </w:r>
      <w:r w:rsidRPr="004B6614">
        <w:rPr>
          <w:rFonts w:ascii="Times New Roman" w:hAnsi="Times New Roman" w:cs="Times New Roman" w:hint="eastAsia"/>
          <w:sz w:val="24"/>
          <w:szCs w:val="24"/>
        </w:rPr>
        <w:t>150-161</w:t>
      </w:r>
      <w:r w:rsidRPr="004B6614">
        <w:rPr>
          <w:rFonts w:ascii="Times New Roman" w:hAnsi="Times New Roman" w:cs="Times New Roman"/>
          <w:sz w:val="24"/>
          <w:szCs w:val="24"/>
        </w:rPr>
        <w:t> </w:t>
      </w:r>
    </w:p>
    <w:p w14:paraId="100E84E7" w14:textId="2B3DC4AB" w:rsidR="00CB7D37" w:rsidRPr="004B6614" w:rsidRDefault="00053B55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IF=9.130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12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75</w:t>
      </w:r>
      <w:r w:rsidR="00CB7D37" w:rsidRPr="004B6614">
        <w:rPr>
          <w:rFonts w:ascii="Times New Roman" w:hAnsi="Times New Roman" w:cs="Times New Roman" w:hint="eastAsia"/>
          <w:sz w:val="24"/>
          <w:szCs w:val="24"/>
        </w:rPr>
        <w:t>)</w:t>
      </w:r>
    </w:p>
    <w:p w14:paraId="318A629E" w14:textId="77777777" w:rsidR="00C12DE5" w:rsidRPr="004B6614" w:rsidRDefault="00053B55" w:rsidP="0041265C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Effect of ciprofloxacin on biological nitrogen and phosphorus removal from wastewater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Science of the Total Environment, 2017, 605: </w:t>
      </w:r>
      <w:r w:rsidRPr="004B6614">
        <w:rPr>
          <w:rFonts w:ascii="Times New Roman" w:hAnsi="Times New Roman" w:cs="Times New Roman"/>
          <w:sz w:val="24"/>
          <w:szCs w:val="24"/>
        </w:rPr>
        <w:t>368-375</w:t>
      </w:r>
      <w:r w:rsidR="00CB7D37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2FD630AE" w14:textId="7BAE92FC" w:rsidR="00CB7D37" w:rsidRPr="004B6614" w:rsidRDefault="00053B55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IF=6.551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12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67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02DAA099" w14:textId="77777777" w:rsidR="00A754C2" w:rsidRPr="004B6614" w:rsidRDefault="0041265C" w:rsidP="009F7AA9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Understanding the impact of cationic polyacrylamide on anaerobic digestion of waste activated sludge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Water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Research,</w:t>
      </w:r>
      <w:r w:rsidRPr="004B6614">
        <w:rPr>
          <w:rFonts w:ascii="Times New Roman" w:hAnsi="Times New Roman" w:cs="Times New Roman"/>
          <w:sz w:val="24"/>
          <w:szCs w:val="24"/>
        </w:rPr>
        <w:t xml:space="preserve"> 201</w:t>
      </w:r>
      <w:r w:rsidRPr="004B6614">
        <w:rPr>
          <w:rFonts w:ascii="Times New Roman" w:hAnsi="Times New Roman" w:cs="Times New Roman" w:hint="eastAsia"/>
          <w:sz w:val="24"/>
          <w:szCs w:val="24"/>
        </w:rPr>
        <w:t>8</w:t>
      </w:r>
      <w:r w:rsidRPr="004B6614">
        <w:rPr>
          <w:rFonts w:ascii="Times New Roman" w:hAnsi="Times New Roman" w:cs="Times New Roman"/>
          <w:sz w:val="24"/>
          <w:szCs w:val="24"/>
        </w:rPr>
        <w:t>, 1</w:t>
      </w:r>
      <w:r w:rsidRPr="004B6614">
        <w:rPr>
          <w:rFonts w:ascii="Times New Roman" w:hAnsi="Times New Roman" w:cs="Times New Roman" w:hint="eastAsia"/>
          <w:sz w:val="24"/>
          <w:szCs w:val="24"/>
        </w:rPr>
        <w:t>30</w:t>
      </w:r>
      <w:r w:rsidR="00681D31" w:rsidRPr="004B6614">
        <w:rPr>
          <w:rFonts w:ascii="Times New Roman" w:hAnsi="Times New Roman" w:cs="Times New Roman"/>
          <w:sz w:val="24"/>
          <w:szCs w:val="24"/>
        </w:rPr>
        <w:t>: ‏ </w:t>
      </w:r>
      <w:r w:rsidRPr="004B6614">
        <w:rPr>
          <w:rFonts w:ascii="Times New Roman" w:hAnsi="Times New Roman" w:cs="Times New Roman"/>
          <w:sz w:val="24"/>
          <w:szCs w:val="24"/>
        </w:rPr>
        <w:t>281-290</w:t>
      </w:r>
    </w:p>
    <w:p w14:paraId="4EA023FF" w14:textId="482F5CCB" w:rsidR="009F7AA9" w:rsidRPr="004B6614" w:rsidRDefault="0041265C" w:rsidP="00A754C2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IF=9.130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2018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3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</w:t>
      </w:r>
      <w:r w:rsidRPr="004B6614">
        <w:rPr>
          <w:rFonts w:ascii="Times New Roman" w:hAnsi="Times New Roman" w:cs="Times New Roman" w:hint="eastAsia"/>
          <w:sz w:val="24"/>
          <w:szCs w:val="24"/>
        </w:rPr>
        <w:lastRenderedPageBreak/>
        <w:t>数</w:t>
      </w:r>
      <w:r w:rsidRPr="004B6614">
        <w:rPr>
          <w:rFonts w:ascii="Times New Roman" w:hAnsi="Times New Roman" w:cs="Times New Roman" w:hint="eastAsia"/>
          <w:sz w:val="24"/>
          <w:szCs w:val="24"/>
        </w:rPr>
        <w:t>66</w:t>
      </w:r>
      <w:r w:rsidR="00BF2421"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="00BF2421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F2421"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CF59BB7" w14:textId="0A2B47D2" w:rsidR="009F7AA9" w:rsidRPr="004B6614" w:rsidRDefault="009F7AA9" w:rsidP="009F7AA9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Calcium peroxide promotes hydrogen production from dark fermentation of waste activated sludge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Chemical Engineering Journal, 201</w:t>
      </w:r>
      <w:r w:rsidRPr="004B6614">
        <w:rPr>
          <w:rFonts w:ascii="Times New Roman" w:hAnsi="Times New Roman" w:cs="Times New Roman" w:hint="eastAsia"/>
          <w:sz w:val="24"/>
          <w:szCs w:val="24"/>
        </w:rPr>
        <w:t>9</w:t>
      </w:r>
      <w:r w:rsidRPr="004B6614">
        <w:rPr>
          <w:rFonts w:ascii="Times New Roman" w:hAnsi="Times New Roman" w:cs="Times New Roman"/>
          <w:sz w:val="24"/>
          <w:szCs w:val="24"/>
        </w:rPr>
        <w:t xml:space="preserve">, </w:t>
      </w:r>
      <w:r w:rsidRPr="004B6614">
        <w:rPr>
          <w:rFonts w:ascii="Times New Roman" w:hAnsi="Times New Roman" w:cs="Times New Roman" w:hint="eastAsia"/>
          <w:sz w:val="24"/>
          <w:szCs w:val="24"/>
        </w:rPr>
        <w:t>355</w:t>
      </w:r>
      <w:r w:rsidRPr="004B6614">
        <w:rPr>
          <w:rFonts w:ascii="Times New Roman" w:hAnsi="Times New Roman" w:cs="Times New Roman"/>
          <w:sz w:val="24"/>
          <w:szCs w:val="24"/>
        </w:rPr>
        <w:t>: 22-32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14069E5A" w14:textId="07F1BE56" w:rsidR="009F7AA9" w:rsidRPr="004B6614" w:rsidRDefault="009F7AA9" w:rsidP="00A754C2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本人共同通讯作者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IF=10.652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</w:t>
      </w:r>
      <w:r w:rsidR="00A754C2" w:rsidRPr="004B6614">
        <w:rPr>
          <w:rFonts w:ascii="Times New Roman" w:hAnsi="Times New Roman" w:cs="Times New Roman" w:hint="eastAsia"/>
          <w:sz w:val="24"/>
          <w:szCs w:val="24"/>
        </w:rPr>
        <w:t>9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="00A754C2" w:rsidRPr="004B6614">
        <w:rPr>
          <w:rFonts w:ascii="Times New Roman" w:hAnsi="Times New Roman" w:cs="Times New Roman" w:hint="eastAsia"/>
          <w:sz w:val="24"/>
          <w:szCs w:val="24"/>
        </w:rPr>
        <w:t>1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="00A754C2" w:rsidRPr="004B6614">
        <w:rPr>
          <w:rFonts w:ascii="Times New Roman" w:hAnsi="Times New Roman" w:cs="Times New Roman" w:hint="eastAsia"/>
          <w:sz w:val="24"/>
          <w:szCs w:val="24"/>
        </w:rPr>
        <w:t>53</w:t>
      </w:r>
      <w:r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4F9FC4F1" w14:textId="52E664E2" w:rsidR="00C12DE5" w:rsidRPr="004B6614" w:rsidRDefault="0041265C" w:rsidP="009F7AA9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Wastewater Opportunities for Denitrifying Anaerobic Methane Oxidation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T</w:t>
      </w:r>
      <w:r w:rsidRPr="004B6614">
        <w:rPr>
          <w:rFonts w:ascii="Times New Roman" w:hAnsi="Times New Roman" w:cs="Times New Roman" w:hint="eastAsia"/>
          <w:sz w:val="24"/>
          <w:szCs w:val="24"/>
        </w:rPr>
        <w:t>rends in Biotechnology, 2017, 35(9):</w:t>
      </w:r>
      <w:r w:rsidRPr="004B6614">
        <w:rPr>
          <w:rFonts w:ascii="Times New Roman" w:hAnsi="Times New Roman" w:cs="Times New Roman"/>
          <w:sz w:val="24"/>
          <w:szCs w:val="24"/>
        </w:rPr>
        <w:t> 799-802</w:t>
      </w:r>
      <w:r w:rsidR="00CB7D37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5607A39E" w14:textId="6DEED862" w:rsidR="00CB7D37" w:rsidRPr="004B6614" w:rsidRDefault="0041265C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7AA9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IF=14.343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9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50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780FE654" w14:textId="77777777" w:rsidR="00C12DE5" w:rsidRPr="004B6614" w:rsidRDefault="0041265C" w:rsidP="00A90098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Visible-light photocatalytic degradation of multiple antibiotics by AgI nanoparticle-sensitized Bi</w:t>
      </w:r>
      <w:r w:rsidRPr="004B6614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B6614">
        <w:rPr>
          <w:rFonts w:ascii="Times New Roman" w:hAnsi="Times New Roman" w:cs="Times New Roman"/>
          <w:sz w:val="24"/>
          <w:szCs w:val="24"/>
        </w:rPr>
        <w:t>O</w:t>
      </w:r>
      <w:r w:rsidRPr="004B6614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4B6614">
        <w:rPr>
          <w:rFonts w:ascii="Times New Roman" w:hAnsi="Times New Roman" w:cs="Times New Roman"/>
          <w:sz w:val="24"/>
          <w:szCs w:val="24"/>
        </w:rPr>
        <w:t>I microspheres: Enhanced interfacial charge transfer based on Z-scheme heterojunctions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Journal of Catalysis, 2017, 352: </w:t>
      </w:r>
      <w:r w:rsidRPr="004B6614">
        <w:rPr>
          <w:rFonts w:ascii="Times New Roman" w:hAnsi="Times New Roman" w:cs="Times New Roman"/>
          <w:sz w:val="24"/>
          <w:szCs w:val="24"/>
        </w:rPr>
        <w:t>‏ 160-17</w:t>
      </w:r>
      <w:r w:rsidRPr="004B6614">
        <w:rPr>
          <w:rFonts w:ascii="Times New Roman" w:hAnsi="Times New Roman" w:cs="Times New Roman" w:hint="eastAsia"/>
          <w:sz w:val="24"/>
          <w:szCs w:val="24"/>
        </w:rPr>
        <w:t>0</w:t>
      </w:r>
      <w:r w:rsidR="00CB7D37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71E28D8A" w14:textId="5C07B900" w:rsidR="00CB7D37" w:rsidRPr="004B6614" w:rsidRDefault="0041265C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A754C2" w:rsidRPr="00E33E0E">
        <w:rPr>
          <w:rFonts w:ascii="Times New Roman" w:hAnsi="Times New Roman" w:cs="Times New Roman" w:hint="eastAsia"/>
          <w:b/>
          <w:sz w:val="24"/>
          <w:szCs w:val="24"/>
        </w:rPr>
        <w:t>唯一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IF=7.888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9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50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A40E12E" w14:textId="77777777" w:rsidR="00C12DE5" w:rsidRPr="004B6614" w:rsidRDefault="0041265C" w:rsidP="00A90098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Potential impact of salinity on methane production from food waste anaerobic digestion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A90098" w:rsidRPr="004B6614">
        <w:rPr>
          <w:rFonts w:ascii="Times New Roman" w:hAnsi="Times New Roman" w:cs="Times New Roman" w:hint="eastAsia"/>
          <w:sz w:val="24"/>
          <w:szCs w:val="24"/>
        </w:rPr>
        <w:t>Waste Management, 2017, 67: 308-314</w:t>
      </w:r>
      <w:r w:rsidR="003141B2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1A9571A0" w14:textId="2F512C5D" w:rsidR="00A90098" w:rsidRPr="004B6614" w:rsidRDefault="00A90098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A754C2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IF=5.448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9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48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02A0B59D" w14:textId="77777777" w:rsidR="00C12DE5" w:rsidRPr="004B6614" w:rsidRDefault="003141B2" w:rsidP="003141B2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Enhanced visible light photocatalytic activity and mechanism of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ZnSn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(OH)(6)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nanocubes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modified with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AgI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nanoparticles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</w:t>
      </w:r>
      <w:r w:rsidRPr="004B6614">
        <w:rPr>
          <w:rFonts w:ascii="Times New Roman" w:hAnsi="Times New Roman" w:cs="Times New Roman" w:hint="eastAsia"/>
          <w:sz w:val="24"/>
          <w:szCs w:val="24"/>
        </w:rPr>
        <w:t>atalysis Communications 2016, 73</w:t>
      </w:r>
      <w:r w:rsidRPr="004B6614">
        <w:rPr>
          <w:rFonts w:ascii="Times New Roman" w:hAnsi="Times New Roman" w:cs="Times New Roman"/>
          <w:sz w:val="24"/>
          <w:szCs w:val="24"/>
        </w:rPr>
        <w:t>: ‏1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-6 </w:t>
      </w:r>
    </w:p>
    <w:p w14:paraId="002981FF" w14:textId="581FACD2" w:rsidR="003141B2" w:rsidRPr="004B6614" w:rsidRDefault="003141B2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A754C2" w:rsidRPr="00E33E0E">
        <w:rPr>
          <w:rFonts w:ascii="Times New Roman" w:hAnsi="Times New Roman" w:cs="Times New Roman" w:hint="eastAsia"/>
          <w:b/>
          <w:sz w:val="24"/>
          <w:szCs w:val="24"/>
        </w:rPr>
        <w:t>唯一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IF=3.612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2016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46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1775909F" w14:textId="77777777" w:rsidR="00C12DE5" w:rsidRPr="004B6614" w:rsidRDefault="003141B2" w:rsidP="003141B2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Effect of initial pH on short chain fatty acid production during the anaerobic fermentation of membrane bioreactor sludge enhanced by alkyl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polyglcoside</w:t>
      </w:r>
      <w:proofErr w:type="spellEnd"/>
      <w:r w:rsidRPr="004B6614">
        <w:rPr>
          <w:rFonts w:ascii="Times New Roman" w:hAnsi="Times New Roman" w:cs="Times New Roman" w:hint="eastAsia"/>
          <w:sz w:val="24"/>
          <w:szCs w:val="24"/>
        </w:rPr>
        <w:t xml:space="preserve">. International </w:t>
      </w:r>
      <w:proofErr w:type="spellStart"/>
      <w:r w:rsidRPr="004B6614">
        <w:rPr>
          <w:rFonts w:ascii="Times New Roman" w:hAnsi="Times New Roman" w:cs="Times New Roman" w:hint="eastAsia"/>
          <w:sz w:val="24"/>
          <w:szCs w:val="24"/>
        </w:rPr>
        <w:t>Biodeterioration</w:t>
      </w:r>
      <w:proofErr w:type="spellEnd"/>
      <w:r w:rsidRPr="004B6614">
        <w:rPr>
          <w:rFonts w:ascii="Times New Roman" w:hAnsi="Times New Roman" w:cs="Times New Roman" w:hint="eastAsia"/>
          <w:sz w:val="24"/>
          <w:szCs w:val="24"/>
        </w:rPr>
        <w:t xml:space="preserve"> and Biodegradation, 2015, 104:</w:t>
      </w:r>
      <w:r w:rsidRPr="004B6614">
        <w:rPr>
          <w:rFonts w:ascii="Times New Roman" w:hAnsi="Times New Roman" w:cs="Times New Roman"/>
          <w:sz w:val="24"/>
          <w:szCs w:val="24"/>
        </w:rPr>
        <w:t> 283-289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5F99F7CA" w14:textId="5235E79A" w:rsidR="003141B2" w:rsidRPr="004B6614" w:rsidRDefault="003141B2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A754C2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IF=4.074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2015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10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43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0ED72CEB" w14:textId="77777777" w:rsidR="00C12DE5" w:rsidRPr="004B6614" w:rsidRDefault="003141B2" w:rsidP="003141B2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Simultaneous perchlorate and nitrate removal coupled with electricity generation in autotrophic denitrifying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biocathode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microbial fuel cell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 xml:space="preserve">Chemical Engineering </w:t>
      </w:r>
      <w:r w:rsidRPr="004B6614">
        <w:rPr>
          <w:rFonts w:ascii="Times New Roman" w:hAnsi="Times New Roman" w:cs="Times New Roman"/>
          <w:sz w:val="24"/>
          <w:szCs w:val="24"/>
        </w:rPr>
        <w:lastRenderedPageBreak/>
        <w:t xml:space="preserve">Journal, 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2017, 308: </w:t>
      </w:r>
      <w:r w:rsidRPr="004B6614">
        <w:rPr>
          <w:rFonts w:ascii="Times New Roman" w:hAnsi="Times New Roman" w:cs="Times New Roman"/>
          <w:sz w:val="24"/>
          <w:szCs w:val="24"/>
        </w:rPr>
        <w:t>783-790  </w:t>
      </w:r>
    </w:p>
    <w:p w14:paraId="5CBF7762" w14:textId="7902EDB0" w:rsidR="003141B2" w:rsidRPr="004B6614" w:rsidRDefault="003141B2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A754C2" w:rsidRPr="00E33E0E">
        <w:rPr>
          <w:rFonts w:ascii="Times New Roman" w:hAnsi="Times New Roman" w:cs="Times New Roman" w:hint="eastAsia"/>
          <w:b/>
          <w:sz w:val="24"/>
          <w:szCs w:val="24"/>
        </w:rPr>
        <w:t>唯一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IF=10.652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40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72177DF6" w14:textId="77777777" w:rsidR="00C12DE5" w:rsidRPr="004B6614" w:rsidRDefault="00A90098" w:rsidP="00D700AB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Role of free nitrous acid in the pretreatment of waste activated sludge: Extracellular polymeric substances disruption or cells lysis?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Chemical Engineering Journal, 201</w:t>
      </w:r>
      <w:r w:rsidRPr="004B6614">
        <w:rPr>
          <w:rFonts w:ascii="Times New Roman" w:hAnsi="Times New Roman" w:cs="Times New Roman" w:hint="eastAsia"/>
          <w:sz w:val="24"/>
          <w:szCs w:val="24"/>
        </w:rPr>
        <w:t>8</w:t>
      </w:r>
      <w:r w:rsidRPr="004B6614">
        <w:rPr>
          <w:rFonts w:ascii="Times New Roman" w:hAnsi="Times New Roman" w:cs="Times New Roman"/>
          <w:sz w:val="24"/>
          <w:szCs w:val="24"/>
        </w:rPr>
        <w:t>, 3</w:t>
      </w:r>
      <w:r w:rsidRPr="004B6614">
        <w:rPr>
          <w:rFonts w:ascii="Times New Roman" w:hAnsi="Times New Roman" w:cs="Times New Roman" w:hint="eastAsia"/>
          <w:sz w:val="24"/>
          <w:szCs w:val="24"/>
        </w:rPr>
        <w:t>36</w:t>
      </w:r>
      <w:r w:rsidRPr="004B6614">
        <w:rPr>
          <w:rFonts w:ascii="Times New Roman" w:hAnsi="Times New Roman" w:cs="Times New Roman"/>
          <w:sz w:val="24"/>
          <w:szCs w:val="24"/>
        </w:rPr>
        <w:t xml:space="preserve">: </w:t>
      </w:r>
      <w:r w:rsidRPr="004B6614">
        <w:rPr>
          <w:rFonts w:ascii="Times New Roman" w:hAnsi="Times New Roman" w:cs="Times New Roman" w:hint="eastAsia"/>
          <w:sz w:val="24"/>
          <w:szCs w:val="24"/>
        </w:rPr>
        <w:t>28-37</w:t>
      </w:r>
      <w:r w:rsidRPr="004B6614">
        <w:rPr>
          <w:rFonts w:ascii="Times New Roman" w:hAnsi="Times New Roman" w:cs="Times New Roman"/>
          <w:sz w:val="24"/>
          <w:szCs w:val="24"/>
        </w:rPr>
        <w:t> </w:t>
      </w:r>
    </w:p>
    <w:p w14:paraId="4ECDEC63" w14:textId="0065649D" w:rsidR="00D700AB" w:rsidRPr="004B6614" w:rsidRDefault="00A90098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A754C2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IF=10.652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2018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3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39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11A5A257" w14:textId="77777777" w:rsidR="00C12DE5" w:rsidRPr="004B6614" w:rsidRDefault="00681D31" w:rsidP="00681D31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Free ammonia-based pretreatment enhances phosphorus release and recovery from waste activated sludge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hemosphere, 2018, </w:t>
      </w:r>
      <w:r w:rsidRPr="004B6614">
        <w:rPr>
          <w:rFonts w:ascii="Times New Roman" w:hAnsi="Times New Roman" w:cs="Times New Roman"/>
          <w:sz w:val="24"/>
          <w:szCs w:val="24"/>
        </w:rPr>
        <w:t>213: ‏ 276-284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2B3A5C0E" w14:textId="4CD18F42" w:rsidR="00681D31" w:rsidRPr="004B6614" w:rsidRDefault="00681D31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A754C2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IF=10.652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2018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12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38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49C153E9" w14:textId="77777777" w:rsidR="00C12DE5" w:rsidRPr="004B6614" w:rsidRDefault="00D700AB" w:rsidP="00D700AB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A novel pretreatment process of mature landfill leachate with ultrasonic activated persulfate: Optimization using integrated Taguchi method and response surface methodology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Process Safety and Environmental Protection, 2015, 98: 268-275 </w:t>
      </w:r>
    </w:p>
    <w:p w14:paraId="42D96FF6" w14:textId="4FBD1EA2" w:rsidR="00D700AB" w:rsidRPr="004B6614" w:rsidRDefault="00D700AB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297146">
        <w:rPr>
          <w:rFonts w:ascii="Times New Roman" w:hAnsi="Times New Roman" w:cs="Times New Roman" w:hint="eastAsia"/>
          <w:b/>
          <w:sz w:val="24"/>
          <w:szCs w:val="24"/>
        </w:rPr>
        <w:t>第一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IF=4.966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2015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11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38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212A36AA" w14:textId="77777777" w:rsidR="00C12DE5" w:rsidRPr="004B6614" w:rsidRDefault="00D700AB" w:rsidP="00681D31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Advanced landfill leachate treatment using iron-carbon microelectrolysis- Fenton process: Process optimization and column experiments</w:t>
      </w:r>
      <w:r w:rsidRPr="004B6614">
        <w:rPr>
          <w:rFonts w:ascii="Times New Roman" w:hAnsi="Times New Roman" w:cs="Times New Roman" w:hint="eastAsia"/>
          <w:sz w:val="24"/>
          <w:szCs w:val="24"/>
        </w:rPr>
        <w:t>.</w:t>
      </w:r>
      <w:r w:rsidRPr="004B6614">
        <w:rPr>
          <w:rFonts w:ascii="Times New Roman" w:hAnsi="Times New Roman" w:cs="Times New Roman"/>
          <w:sz w:val="24"/>
          <w:szCs w:val="24"/>
        </w:rPr>
        <w:t xml:space="preserve"> J</w:t>
      </w:r>
      <w:r w:rsidR="00681D31" w:rsidRPr="004B6614">
        <w:rPr>
          <w:rFonts w:ascii="Times New Roman" w:hAnsi="Times New Roman" w:cs="Times New Roman" w:hint="eastAsia"/>
          <w:sz w:val="24"/>
          <w:szCs w:val="24"/>
        </w:rPr>
        <w:t xml:space="preserve">ournal of Hazardous Materials, 2016, </w:t>
      </w:r>
      <w:r w:rsidRPr="004B6614">
        <w:rPr>
          <w:rFonts w:ascii="Times New Roman" w:hAnsi="Times New Roman" w:cs="Times New Roman"/>
          <w:sz w:val="24"/>
          <w:szCs w:val="24"/>
        </w:rPr>
        <w:t>318: ‏460</w:t>
      </w:r>
      <w:r w:rsidR="00681D31" w:rsidRPr="004B6614">
        <w:rPr>
          <w:rFonts w:ascii="Times New Roman" w:hAnsi="Times New Roman" w:cs="Times New Roman" w:hint="eastAsia"/>
          <w:sz w:val="24"/>
          <w:szCs w:val="24"/>
        </w:rPr>
        <w:t>-</w:t>
      </w:r>
      <w:r w:rsidRPr="004B6614">
        <w:rPr>
          <w:rFonts w:ascii="Times New Roman" w:hAnsi="Times New Roman" w:cs="Times New Roman"/>
          <w:sz w:val="24"/>
          <w:szCs w:val="24"/>
        </w:rPr>
        <w:t>467</w:t>
      </w:r>
      <w:r w:rsidR="00681D31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516C9702" w14:textId="601F9692" w:rsidR="00681D31" w:rsidRPr="004B6614" w:rsidRDefault="00D700AB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E33E0E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</w:t>
      </w:r>
      <w:r w:rsidR="00681D31" w:rsidRPr="004B6614">
        <w:rPr>
          <w:rFonts w:ascii="Times New Roman" w:hAnsi="Times New Roman" w:cs="Times New Roman" w:hint="eastAsia"/>
          <w:sz w:val="24"/>
          <w:szCs w:val="24"/>
        </w:rPr>
        <w:t>9.038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</w:t>
      </w:r>
      <w:r w:rsidR="00681D31" w:rsidRPr="004B6614">
        <w:rPr>
          <w:rFonts w:ascii="Times New Roman" w:hAnsi="Times New Roman" w:cs="Times New Roman" w:hint="eastAsia"/>
          <w:sz w:val="24"/>
          <w:szCs w:val="24"/>
        </w:rPr>
        <w:t>6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11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3</w:t>
      </w:r>
      <w:r w:rsidR="00A754C2" w:rsidRPr="004B6614">
        <w:rPr>
          <w:rFonts w:ascii="Times New Roman" w:hAnsi="Times New Roman" w:cs="Times New Roman" w:hint="eastAsia"/>
          <w:sz w:val="24"/>
          <w:szCs w:val="24"/>
        </w:rPr>
        <w:t>6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3E813DAB" w14:textId="77777777" w:rsidR="00C12DE5" w:rsidRPr="004B6614" w:rsidRDefault="004948C3" w:rsidP="004948C3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Hydrated lanthanum oxide-modified diatomite as highly efficient adsorbent for low-concentration phosphate removal from secondary effluents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J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ournal of </w:t>
      </w:r>
      <w:r w:rsidRPr="004B6614">
        <w:rPr>
          <w:rFonts w:ascii="Times New Roman" w:hAnsi="Times New Roman" w:cs="Times New Roman"/>
          <w:sz w:val="24"/>
          <w:szCs w:val="24"/>
        </w:rPr>
        <w:t>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nvironmental </w:t>
      </w:r>
      <w:r w:rsidRPr="004B6614">
        <w:rPr>
          <w:rFonts w:ascii="Times New Roman" w:hAnsi="Times New Roman" w:cs="Times New Roman"/>
          <w:sz w:val="24"/>
          <w:szCs w:val="24"/>
        </w:rPr>
        <w:t>M</w:t>
      </w:r>
      <w:r w:rsidRPr="004B6614">
        <w:rPr>
          <w:rFonts w:ascii="Times New Roman" w:hAnsi="Times New Roman" w:cs="Times New Roman" w:hint="eastAsia"/>
          <w:sz w:val="24"/>
          <w:szCs w:val="24"/>
        </w:rPr>
        <w:t>anagement, 2019,</w:t>
      </w:r>
      <w:r w:rsidRPr="004B6614">
        <w:rPr>
          <w:rFonts w:ascii="Times New Roman" w:hAnsi="Times New Roman" w:cs="Times New Roman"/>
          <w:sz w:val="24"/>
          <w:szCs w:val="24"/>
        </w:rPr>
        <w:t xml:space="preserve"> 231: ‏ 370-379 </w:t>
      </w:r>
    </w:p>
    <w:p w14:paraId="300807FB" w14:textId="4AB7655B" w:rsidR="004948C3" w:rsidRPr="004B6614" w:rsidRDefault="004948C3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A754C2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IF=5.647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2019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2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32</w:t>
      </w:r>
      <w:r w:rsidRPr="004B6614">
        <w:rPr>
          <w:rFonts w:ascii="Times New Roman" w:hAnsi="Times New Roman" w:cs="Times New Roman" w:hint="eastAsia"/>
          <w:sz w:val="24"/>
          <w:szCs w:val="24"/>
        </w:rPr>
        <w:t>，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B6614">
        <w:rPr>
          <w:rFonts w:ascii="Times New Roman" w:hAnsi="Times New Roman" w:cs="Times New Roman" w:hint="eastAsia"/>
          <w:b/>
          <w:sz w:val="24"/>
          <w:szCs w:val="24"/>
        </w:rPr>
        <w:t>高被引论文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70D4B78B" w14:textId="77777777" w:rsidR="00A754C2" w:rsidRPr="004B6614" w:rsidRDefault="009D291D" w:rsidP="00A754C2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754C2" w:rsidRPr="004B6614">
          <w:rPr>
            <w:rFonts w:ascii="Times New Roman" w:hAnsi="Times New Roman" w:cs="Times New Roman"/>
            <w:sz w:val="24"/>
            <w:szCs w:val="24"/>
          </w:rPr>
          <w:t>Effective adsorption/electrocatalytic degradation of perchlorate using Pd/Pt supported on N-doped activated carbon fiber cathode</w:t>
        </w:r>
      </w:hyperlink>
      <w:r w:rsidR="00A754C2" w:rsidRPr="004B6614">
        <w:rPr>
          <w:rFonts w:ascii="Times New Roman" w:hAnsi="Times New Roman" w:cs="Times New Roman" w:hint="eastAsia"/>
          <w:sz w:val="24"/>
          <w:szCs w:val="24"/>
        </w:rPr>
        <w:t>.</w:t>
      </w:r>
      <w:r w:rsidR="00A754C2" w:rsidRPr="004B6614">
        <w:rPr>
          <w:rFonts w:ascii="Times New Roman" w:hAnsi="Times New Roman" w:cs="Times New Roman"/>
          <w:sz w:val="24"/>
          <w:szCs w:val="24"/>
        </w:rPr>
        <w:t xml:space="preserve"> J</w:t>
      </w:r>
      <w:r w:rsidR="00A754C2" w:rsidRPr="004B6614">
        <w:rPr>
          <w:rFonts w:ascii="Times New Roman" w:hAnsi="Times New Roman" w:cs="Times New Roman" w:hint="eastAsia"/>
          <w:sz w:val="24"/>
          <w:szCs w:val="24"/>
        </w:rPr>
        <w:t xml:space="preserve">ournal of Hazardous Materials, 2017, </w:t>
      </w:r>
      <w:r w:rsidR="00A754C2" w:rsidRPr="004B6614">
        <w:rPr>
          <w:rFonts w:ascii="Times New Roman" w:hAnsi="Times New Roman" w:cs="Times New Roman"/>
          <w:sz w:val="24"/>
          <w:szCs w:val="24"/>
        </w:rPr>
        <w:t>3</w:t>
      </w:r>
      <w:r w:rsidR="00A754C2" w:rsidRPr="004B6614">
        <w:rPr>
          <w:rFonts w:ascii="Times New Roman" w:hAnsi="Times New Roman" w:cs="Times New Roman" w:hint="eastAsia"/>
          <w:sz w:val="24"/>
          <w:szCs w:val="24"/>
        </w:rPr>
        <w:t>23</w:t>
      </w:r>
      <w:r w:rsidR="00A754C2" w:rsidRPr="004B6614">
        <w:rPr>
          <w:rFonts w:ascii="Times New Roman" w:hAnsi="Times New Roman" w:cs="Times New Roman"/>
          <w:sz w:val="24"/>
          <w:szCs w:val="24"/>
        </w:rPr>
        <w:t>: ‏</w:t>
      </w:r>
      <w:r w:rsidR="00A754C2" w:rsidRPr="004B6614">
        <w:rPr>
          <w:rFonts w:ascii="Times New Roman" w:hAnsi="Times New Roman" w:cs="Times New Roman" w:hint="eastAsia"/>
          <w:sz w:val="24"/>
          <w:szCs w:val="24"/>
        </w:rPr>
        <w:t xml:space="preserve">602-610 </w:t>
      </w:r>
    </w:p>
    <w:p w14:paraId="2B924848" w14:textId="77777777" w:rsidR="00A754C2" w:rsidRPr="004B6614" w:rsidRDefault="00A754C2" w:rsidP="00A754C2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lastRenderedPageBreak/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本人共同通讯作者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IF=9.038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2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32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2FAEDD03" w14:textId="77777777" w:rsidR="00C12DE5" w:rsidRPr="004B6614" w:rsidRDefault="00681D31" w:rsidP="00681D31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Nickel toxicity to the performance and microbial community of enhanced biological phosphorus removal system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Chemical Engineering Journal, 201</w:t>
      </w:r>
      <w:r w:rsidRPr="004B6614">
        <w:rPr>
          <w:rFonts w:ascii="Times New Roman" w:hAnsi="Times New Roman" w:cs="Times New Roman" w:hint="eastAsia"/>
          <w:sz w:val="24"/>
          <w:szCs w:val="24"/>
        </w:rPr>
        <w:t>7</w:t>
      </w:r>
      <w:r w:rsidRPr="004B6614">
        <w:rPr>
          <w:rFonts w:ascii="Times New Roman" w:hAnsi="Times New Roman" w:cs="Times New Roman"/>
          <w:sz w:val="24"/>
          <w:szCs w:val="24"/>
        </w:rPr>
        <w:t>, 3</w:t>
      </w:r>
      <w:r w:rsidRPr="004B6614">
        <w:rPr>
          <w:rFonts w:ascii="Times New Roman" w:hAnsi="Times New Roman" w:cs="Times New Roman" w:hint="eastAsia"/>
          <w:sz w:val="24"/>
          <w:szCs w:val="24"/>
        </w:rPr>
        <w:t>13</w:t>
      </w:r>
      <w:r w:rsidRPr="004B6614">
        <w:rPr>
          <w:rFonts w:ascii="Times New Roman" w:hAnsi="Times New Roman" w:cs="Times New Roman"/>
          <w:sz w:val="24"/>
          <w:szCs w:val="24"/>
        </w:rPr>
        <w:t xml:space="preserve">: 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415-423 </w:t>
      </w:r>
    </w:p>
    <w:p w14:paraId="34489B81" w14:textId="4D49DC47" w:rsidR="00681D31" w:rsidRPr="004B6614" w:rsidRDefault="00681D31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A754C2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IF=10.652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4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31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3A611940" w14:textId="77777777" w:rsidR="00C12DE5" w:rsidRPr="004B6614" w:rsidRDefault="00681D31" w:rsidP="004948C3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Enhanced production of short-chain fatty acid from food waste stimulated by alkyl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polyglycosides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and its mechanism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Waste Management, 2015, 46: 133-139 </w:t>
      </w:r>
    </w:p>
    <w:p w14:paraId="58268CD7" w14:textId="7D8B0579" w:rsidR="004948C3" w:rsidRPr="004B6614" w:rsidRDefault="00681D31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4B6614" w:rsidRPr="00E33E0E">
        <w:rPr>
          <w:rFonts w:ascii="Times New Roman" w:hAnsi="Times New Roman" w:cs="Times New Roman" w:hint="eastAsia"/>
          <w:b/>
          <w:sz w:val="24"/>
          <w:szCs w:val="24"/>
        </w:rPr>
        <w:t>唯一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IF=5.448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2015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12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31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71928A56" w14:textId="77777777" w:rsidR="00C12DE5" w:rsidRPr="004B6614" w:rsidRDefault="004948C3" w:rsidP="004948C3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Self-assembly Z-scheme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heterostructured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photocatalyst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of Ag</w:t>
      </w:r>
      <w:r w:rsidRPr="004B661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B6614">
        <w:rPr>
          <w:rFonts w:ascii="Times New Roman" w:hAnsi="Times New Roman" w:cs="Times New Roman"/>
          <w:sz w:val="24"/>
          <w:szCs w:val="24"/>
        </w:rPr>
        <w:t>O@Ag-modified bismuth vanadate for efficient photocatalytic degradation of single and dual organic pollutants under visible light irradiation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RSC A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dvances, 2016, </w:t>
      </w:r>
      <w:r w:rsidRPr="004B6614">
        <w:rPr>
          <w:rFonts w:ascii="Times New Roman" w:hAnsi="Times New Roman" w:cs="Times New Roman"/>
          <w:sz w:val="24"/>
          <w:szCs w:val="24"/>
        </w:rPr>
        <w:t>6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(65) </w:t>
      </w:r>
      <w:r w:rsidRPr="004B6614">
        <w:rPr>
          <w:rFonts w:ascii="Times New Roman" w:hAnsi="Times New Roman" w:cs="Times New Roman"/>
          <w:sz w:val="24"/>
          <w:szCs w:val="24"/>
        </w:rPr>
        <w:t>: ‏60291-60307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39D345C7" w14:textId="1DD20C7D" w:rsidR="004948C3" w:rsidRPr="004B6614" w:rsidRDefault="004948C3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本人第一作者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IF=3.119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2016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7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28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3CB8B3ED" w14:textId="77777777" w:rsidR="009F27E0" w:rsidRPr="004B6614" w:rsidRDefault="009F27E0" w:rsidP="009F27E0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Persulfate activation by oxidation biochar supported magnetite particles for tetracycline removal: Performance and degradation pathway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J</w:t>
      </w:r>
      <w:r w:rsidRPr="004B6614">
        <w:rPr>
          <w:rFonts w:ascii="Times New Roman" w:hAnsi="Times New Roman" w:cs="Times New Roman" w:hint="eastAsia"/>
          <w:sz w:val="24"/>
          <w:szCs w:val="24"/>
        </w:rPr>
        <w:t>ournal of Cleaner Production, 2019,</w:t>
      </w:r>
      <w:r w:rsidRPr="004B6614">
        <w:rPr>
          <w:rFonts w:ascii="Times New Roman" w:hAnsi="Times New Roman" w:cs="Times New Roman"/>
          <w:sz w:val="24"/>
          <w:szCs w:val="24"/>
        </w:rPr>
        <w:t xml:space="preserve"> 235: ‏ 1103-1115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14DB51E8" w14:textId="77777777" w:rsidR="009F27E0" w:rsidRPr="004B6614" w:rsidRDefault="009F27E0" w:rsidP="009F27E0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本人共同通讯作者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IF=7.246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2019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10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26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15ABBEFA" w14:textId="77777777" w:rsidR="00C12DE5" w:rsidRPr="004B6614" w:rsidRDefault="00902909" w:rsidP="00902909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Synergetic transformations of multiple pollutants driven by BiVO</w:t>
      </w:r>
      <w:r w:rsidRPr="004B661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B6614">
        <w:rPr>
          <w:rFonts w:ascii="Times New Roman" w:hAnsi="Times New Roman" w:cs="Times New Roman"/>
          <w:sz w:val="24"/>
          <w:szCs w:val="24"/>
        </w:rPr>
        <w:t>-catalyzed sulfite under visible light irradiation: Reaction kinetics and intrinsic mechanism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Chemical Engineering Journal, 201</w:t>
      </w:r>
      <w:r w:rsidRPr="004B6614">
        <w:rPr>
          <w:rFonts w:ascii="Times New Roman" w:hAnsi="Times New Roman" w:cs="Times New Roman" w:hint="eastAsia"/>
          <w:sz w:val="24"/>
          <w:szCs w:val="24"/>
        </w:rPr>
        <w:t>9</w:t>
      </w:r>
      <w:r w:rsidRPr="004B6614">
        <w:rPr>
          <w:rFonts w:ascii="Times New Roman" w:hAnsi="Times New Roman" w:cs="Times New Roman"/>
          <w:sz w:val="24"/>
          <w:szCs w:val="24"/>
        </w:rPr>
        <w:t>, 3</w:t>
      </w:r>
      <w:r w:rsidRPr="004B6614">
        <w:rPr>
          <w:rFonts w:ascii="Times New Roman" w:hAnsi="Times New Roman" w:cs="Times New Roman" w:hint="eastAsia"/>
          <w:sz w:val="24"/>
          <w:szCs w:val="24"/>
        </w:rPr>
        <w:t>55</w:t>
      </w:r>
      <w:r w:rsidRPr="004B6614">
        <w:rPr>
          <w:rFonts w:ascii="Times New Roman" w:hAnsi="Times New Roman" w:cs="Times New Roman"/>
          <w:sz w:val="24"/>
          <w:szCs w:val="24"/>
        </w:rPr>
        <w:t>: 624-636</w:t>
      </w:r>
    </w:p>
    <w:p w14:paraId="7D6481CA" w14:textId="3CE1FDB5" w:rsidR="00902909" w:rsidRPr="004B6614" w:rsidRDefault="00902909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27E0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IF=10.652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2019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26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6F696474" w14:textId="77777777" w:rsidR="009F27E0" w:rsidRPr="004B6614" w:rsidRDefault="004948C3" w:rsidP="009F27E0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Effect of nickel on the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flocculability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settleability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dewaterability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of activated sludge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proofErr w:type="spellStart"/>
      <w:r w:rsidRPr="004B6614">
        <w:rPr>
          <w:rFonts w:ascii="Times New Roman" w:hAnsi="Times New Roman" w:cs="Times New Roman" w:hint="eastAsia"/>
          <w:sz w:val="24"/>
          <w:szCs w:val="24"/>
        </w:rPr>
        <w:t>Bioresource</w:t>
      </w:r>
      <w:proofErr w:type="spellEnd"/>
      <w:r w:rsidRPr="004B6614">
        <w:rPr>
          <w:rFonts w:ascii="Times New Roman" w:hAnsi="Times New Roman" w:cs="Times New Roman" w:hint="eastAsia"/>
          <w:sz w:val="24"/>
          <w:szCs w:val="24"/>
        </w:rPr>
        <w:t xml:space="preserve"> Technology</w:t>
      </w:r>
      <w:r w:rsidRPr="004B6614">
        <w:rPr>
          <w:rFonts w:ascii="Times New Roman" w:hAnsi="Times New Roman" w:cs="Times New Roman"/>
          <w:sz w:val="24"/>
          <w:szCs w:val="24"/>
        </w:rPr>
        <w:t>, 201</w:t>
      </w:r>
      <w:r w:rsidRPr="004B6614">
        <w:rPr>
          <w:rFonts w:ascii="Times New Roman" w:hAnsi="Times New Roman" w:cs="Times New Roman" w:hint="eastAsia"/>
          <w:sz w:val="24"/>
          <w:szCs w:val="24"/>
        </w:rPr>
        <w:t>7</w:t>
      </w:r>
      <w:r w:rsidRPr="004B6614">
        <w:rPr>
          <w:rFonts w:ascii="Times New Roman" w:hAnsi="Times New Roman" w:cs="Times New Roman"/>
          <w:sz w:val="24"/>
          <w:szCs w:val="24"/>
        </w:rPr>
        <w:t>,</w:t>
      </w:r>
      <w:r w:rsidR="009F27E0" w:rsidRPr="004B6614">
        <w:rPr>
          <w:rFonts w:ascii="Times New Roman" w:hAnsi="Times New Roman" w:cs="Times New Roman" w:hint="eastAsia"/>
          <w:sz w:val="24"/>
          <w:szCs w:val="24"/>
        </w:rPr>
        <w:t xml:space="preserve"> 224: 188-196</w:t>
      </w:r>
    </w:p>
    <w:p w14:paraId="43BF38EA" w14:textId="393FAA81" w:rsidR="009F27E0" w:rsidRPr="004B6614" w:rsidRDefault="004948C3" w:rsidP="009F27E0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本人第一作者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IF=7.539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24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20D750EE" w14:textId="70341D61" w:rsidR="009F27E0" w:rsidRPr="004B6614" w:rsidRDefault="009F27E0" w:rsidP="009F27E0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Heterogeneous activation of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peroxymonosulfate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using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Mn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-Fe layered double </w:t>
      </w:r>
      <w:r w:rsidRPr="004B6614">
        <w:rPr>
          <w:rFonts w:ascii="Times New Roman" w:hAnsi="Times New Roman" w:cs="Times New Roman"/>
          <w:sz w:val="24"/>
          <w:szCs w:val="24"/>
        </w:rPr>
        <w:lastRenderedPageBreak/>
        <w:t>hydroxide: Performance and mechanism for organic pollutant degradation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Science of the Total Environment, 2019, 663: 453-464 </w:t>
      </w:r>
    </w:p>
    <w:p w14:paraId="6C042B77" w14:textId="6A32946E" w:rsidR="009F27E0" w:rsidRPr="004B6614" w:rsidRDefault="009F27E0" w:rsidP="009F27E0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本人共同通讯作者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IF=6.551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2019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5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67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39A8D0A" w14:textId="77047597" w:rsidR="00C12DE5" w:rsidRPr="004B6614" w:rsidRDefault="00902909" w:rsidP="004948C3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proofErr w:type="spellStart"/>
      <w:r w:rsidRPr="004B6614">
        <w:rPr>
          <w:rFonts w:ascii="Times New Roman" w:hAnsi="Times New Roman" w:cs="Times New Roman"/>
          <w:sz w:val="24"/>
          <w:szCs w:val="24"/>
        </w:rPr>
        <w:t>Electrocatalytic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hydrodechlorination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of 4-chlorophenol on Pd supported multi-walled carbon nanotubes particle electrodes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Chemical Engineering Journal, 201</w:t>
      </w:r>
      <w:r w:rsidRPr="004B6614">
        <w:rPr>
          <w:rFonts w:ascii="Times New Roman" w:hAnsi="Times New Roman" w:cs="Times New Roman" w:hint="eastAsia"/>
          <w:sz w:val="24"/>
          <w:szCs w:val="24"/>
        </w:rPr>
        <w:t>9</w:t>
      </w:r>
      <w:r w:rsidRPr="004B6614">
        <w:rPr>
          <w:rFonts w:ascii="Times New Roman" w:hAnsi="Times New Roman" w:cs="Times New Roman"/>
          <w:sz w:val="24"/>
          <w:szCs w:val="24"/>
        </w:rPr>
        <w:t>, 3</w:t>
      </w:r>
      <w:r w:rsidRPr="004B6614">
        <w:rPr>
          <w:rFonts w:ascii="Times New Roman" w:hAnsi="Times New Roman" w:cs="Times New Roman" w:hint="eastAsia"/>
          <w:sz w:val="24"/>
          <w:szCs w:val="24"/>
        </w:rPr>
        <w:t>58</w:t>
      </w:r>
      <w:r w:rsidRPr="004B6614">
        <w:rPr>
          <w:rFonts w:ascii="Times New Roman" w:hAnsi="Times New Roman" w:cs="Times New Roman"/>
          <w:sz w:val="24"/>
          <w:szCs w:val="24"/>
        </w:rPr>
        <w:t xml:space="preserve">: </w:t>
      </w:r>
      <w:r w:rsidRPr="004B6614">
        <w:rPr>
          <w:rFonts w:ascii="Times New Roman" w:hAnsi="Times New Roman" w:cs="Times New Roman" w:hint="eastAsia"/>
          <w:sz w:val="24"/>
          <w:szCs w:val="24"/>
        </w:rPr>
        <w:t>903-911</w:t>
      </w:r>
      <w:r w:rsidRPr="004B6614">
        <w:rPr>
          <w:rFonts w:ascii="Times New Roman" w:hAnsi="Times New Roman" w:cs="Times New Roman"/>
          <w:sz w:val="24"/>
          <w:szCs w:val="24"/>
        </w:rPr>
        <w:t> </w:t>
      </w:r>
    </w:p>
    <w:p w14:paraId="38CC0E39" w14:textId="31754123" w:rsidR="00902909" w:rsidRPr="004B6614" w:rsidRDefault="00902909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27E0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IF=10.652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2019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2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22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01E03EED" w14:textId="77777777" w:rsidR="00C12DE5" w:rsidRPr="004B6614" w:rsidRDefault="004948C3" w:rsidP="004948C3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Granular activated carbon supported iron as a heterogeneous persulfate catalyst for the pretreatment of mature landfill leachate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RSC A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dvances, 2016, </w:t>
      </w:r>
      <w:r w:rsidRPr="004B6614">
        <w:rPr>
          <w:rFonts w:ascii="Times New Roman" w:hAnsi="Times New Roman" w:cs="Times New Roman"/>
          <w:sz w:val="24"/>
          <w:szCs w:val="24"/>
        </w:rPr>
        <w:t>6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(2) </w:t>
      </w:r>
      <w:r w:rsidRPr="004B6614">
        <w:rPr>
          <w:rFonts w:ascii="Times New Roman" w:hAnsi="Times New Roman" w:cs="Times New Roman"/>
          <w:sz w:val="24"/>
          <w:szCs w:val="24"/>
        </w:rPr>
        <w:t>: ‏ 987-994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1F923590" w14:textId="7A50BB3F" w:rsidR="004948C3" w:rsidRPr="004B6614" w:rsidRDefault="004948C3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27E0" w:rsidRPr="00E33E0E">
        <w:rPr>
          <w:rFonts w:ascii="Times New Roman" w:hAnsi="Times New Roman" w:cs="Times New Roman" w:hint="eastAsia"/>
          <w:b/>
          <w:sz w:val="24"/>
          <w:szCs w:val="24"/>
        </w:rPr>
        <w:t>唯一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IF=3.119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2016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7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22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D9B20F3" w14:textId="77777777" w:rsidR="00C12DE5" w:rsidRPr="004B6614" w:rsidRDefault="00C12DE5" w:rsidP="00C12DE5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Adsorption-coupled reduction of bromate by Fe(II)-Al(III) layered double hydroxide in fixed-bed column: Experimental and breakthrough curves analysis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J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ournal of Industrial and Engineering Chemistry, 2015, </w:t>
      </w:r>
      <w:r w:rsidRPr="004B6614">
        <w:rPr>
          <w:rFonts w:ascii="Times New Roman" w:hAnsi="Times New Roman" w:cs="Times New Roman"/>
          <w:sz w:val="24"/>
          <w:szCs w:val="24"/>
        </w:rPr>
        <w:t>28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: </w:t>
      </w:r>
      <w:r w:rsidRPr="004B6614">
        <w:rPr>
          <w:rFonts w:ascii="Times New Roman" w:hAnsi="Times New Roman" w:cs="Times New Roman"/>
          <w:sz w:val="24"/>
          <w:szCs w:val="24"/>
        </w:rPr>
        <w:t>54-59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31B8E886" w14:textId="489EBA28" w:rsidR="00C12DE5" w:rsidRPr="004B6614" w:rsidRDefault="00C12DE5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4B6614" w:rsidRPr="00E33E0E">
        <w:rPr>
          <w:rFonts w:ascii="Times New Roman" w:hAnsi="Times New Roman" w:cs="Times New Roman" w:hint="eastAsia"/>
          <w:b/>
          <w:sz w:val="24"/>
          <w:szCs w:val="24"/>
        </w:rPr>
        <w:t>第一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IF=5.278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2015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8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21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4BA257A9" w14:textId="77777777" w:rsidR="009F27E0" w:rsidRPr="004B6614" w:rsidRDefault="009F27E0" w:rsidP="009F27E0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Indirect electrochemical reduction of nitrate in water using zero-valent titanium anode: Factors, kinetics, and mechanism</w:t>
      </w:r>
      <w:r w:rsidRPr="004B6614">
        <w:rPr>
          <w:rFonts w:ascii="Times New Roman" w:hAnsi="Times New Roman" w:cs="Times New Roman" w:hint="eastAsia"/>
          <w:sz w:val="24"/>
          <w:szCs w:val="24"/>
        </w:rPr>
        <w:t>. Water Research</w:t>
      </w:r>
      <w:r w:rsidRPr="004B6614">
        <w:rPr>
          <w:rFonts w:ascii="Times New Roman" w:hAnsi="Times New Roman" w:cs="Times New Roman"/>
          <w:sz w:val="24"/>
          <w:szCs w:val="24"/>
        </w:rPr>
        <w:t xml:space="preserve">, </w:t>
      </w:r>
      <w:r w:rsidRPr="004B6614">
        <w:rPr>
          <w:rFonts w:ascii="Times New Roman" w:hAnsi="Times New Roman" w:cs="Times New Roman" w:hint="eastAsia"/>
          <w:sz w:val="24"/>
          <w:szCs w:val="24"/>
        </w:rPr>
        <w:t>2019, 157</w:t>
      </w:r>
      <w:r w:rsidRPr="004B6614">
        <w:rPr>
          <w:rFonts w:ascii="Times New Roman" w:hAnsi="Times New Roman" w:cs="Times New Roman"/>
          <w:sz w:val="24"/>
          <w:szCs w:val="24"/>
        </w:rPr>
        <w:t>: ‏</w:t>
      </w:r>
      <w:r w:rsidRPr="004B6614">
        <w:rPr>
          <w:rFonts w:ascii="Times New Roman" w:hAnsi="Times New Roman" w:cs="Times New Roman" w:hint="eastAsia"/>
          <w:sz w:val="24"/>
          <w:szCs w:val="24"/>
        </w:rPr>
        <w:t>191</w:t>
      </w:r>
      <w:r w:rsidRPr="004B6614">
        <w:rPr>
          <w:rFonts w:ascii="Times New Roman" w:hAnsi="Times New Roman" w:cs="Times New Roman"/>
          <w:sz w:val="24"/>
          <w:szCs w:val="24"/>
        </w:rPr>
        <w:t>-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200 </w:t>
      </w:r>
    </w:p>
    <w:p w14:paraId="2E09C995" w14:textId="1A570964" w:rsidR="009F27E0" w:rsidRPr="004B6614" w:rsidRDefault="009F27E0" w:rsidP="009F27E0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本人共同通讯作者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IF=9.130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2019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6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20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341046D4" w14:textId="77777777" w:rsidR="00C12DE5" w:rsidRPr="004B6614" w:rsidRDefault="00902909" w:rsidP="00902909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 xml:space="preserve">Sulfate radical induced degradation </w:t>
      </w:r>
      <w:bookmarkStart w:id="0" w:name="_GoBack"/>
      <w:bookmarkEnd w:id="0"/>
      <w:r w:rsidRPr="004B6614">
        <w:rPr>
          <w:rFonts w:ascii="Times New Roman" w:hAnsi="Times New Roman" w:cs="Times New Roman"/>
          <w:sz w:val="24"/>
          <w:szCs w:val="24"/>
        </w:rPr>
        <w:t xml:space="preserve">of Methyl Violet azo dye with CuFe layered doubled hydroxide as heterogeneous </w:t>
      </w:r>
      <w:proofErr w:type="spellStart"/>
      <w:r w:rsidRPr="004B6614">
        <w:rPr>
          <w:rFonts w:ascii="Times New Roman" w:hAnsi="Times New Roman" w:cs="Times New Roman"/>
          <w:sz w:val="24"/>
          <w:szCs w:val="24"/>
        </w:rPr>
        <w:t>photoactivator</w:t>
      </w:r>
      <w:proofErr w:type="spellEnd"/>
      <w:r w:rsidRPr="004B6614">
        <w:rPr>
          <w:rFonts w:ascii="Times New Roman" w:hAnsi="Times New Roman" w:cs="Times New Roman"/>
          <w:sz w:val="24"/>
          <w:szCs w:val="24"/>
        </w:rPr>
        <w:t xml:space="preserve"> of persulfate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J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ournal of </w:t>
      </w:r>
      <w:r w:rsidRPr="004B6614">
        <w:rPr>
          <w:rFonts w:ascii="Times New Roman" w:hAnsi="Times New Roman" w:cs="Times New Roman"/>
          <w:sz w:val="24"/>
          <w:szCs w:val="24"/>
        </w:rPr>
        <w:t>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nvironmental </w:t>
      </w:r>
      <w:r w:rsidRPr="004B6614">
        <w:rPr>
          <w:rFonts w:ascii="Times New Roman" w:hAnsi="Times New Roman" w:cs="Times New Roman"/>
          <w:sz w:val="24"/>
          <w:szCs w:val="24"/>
        </w:rPr>
        <w:t>M</w:t>
      </w:r>
      <w:r w:rsidRPr="004B6614">
        <w:rPr>
          <w:rFonts w:ascii="Times New Roman" w:hAnsi="Times New Roman" w:cs="Times New Roman" w:hint="eastAsia"/>
          <w:sz w:val="24"/>
          <w:szCs w:val="24"/>
        </w:rPr>
        <w:t>anagement, 2018, 227</w:t>
      </w:r>
      <w:r w:rsidR="00C12DE5" w:rsidRPr="004B6614">
        <w:rPr>
          <w:rFonts w:ascii="Times New Roman" w:hAnsi="Times New Roman" w:cs="Times New Roman"/>
          <w:sz w:val="24"/>
          <w:szCs w:val="24"/>
        </w:rPr>
        <w:t>: ‏</w:t>
      </w:r>
      <w:r w:rsidRPr="004B6614">
        <w:rPr>
          <w:rFonts w:ascii="Times New Roman" w:hAnsi="Times New Roman" w:cs="Times New Roman"/>
          <w:sz w:val="24"/>
          <w:szCs w:val="24"/>
        </w:rPr>
        <w:t>406-414 </w:t>
      </w:r>
    </w:p>
    <w:p w14:paraId="02470AA1" w14:textId="180FF33C" w:rsidR="00C12DE5" w:rsidRPr="004B6614" w:rsidRDefault="00902909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27E0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IF=5.647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2018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12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20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p w14:paraId="342A2ED3" w14:textId="77777777" w:rsidR="00C12DE5" w:rsidRPr="004B6614" w:rsidRDefault="00902909" w:rsidP="00902909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/>
          <w:sz w:val="24"/>
          <w:szCs w:val="24"/>
        </w:rPr>
        <w:t>Enhanced visible-light-driven photocatalytic removal of refractory pollutants by Zn/Fe mixed metal oxide derived from layered double hydroxide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B6614">
        <w:rPr>
          <w:rFonts w:ascii="Times New Roman" w:hAnsi="Times New Roman" w:cs="Times New Roman"/>
          <w:sz w:val="24"/>
          <w:szCs w:val="24"/>
        </w:rPr>
        <w:t>C</w:t>
      </w:r>
      <w:r w:rsidRPr="004B6614">
        <w:rPr>
          <w:rFonts w:ascii="Times New Roman" w:hAnsi="Times New Roman" w:cs="Times New Roman" w:hint="eastAsia"/>
          <w:sz w:val="24"/>
          <w:szCs w:val="24"/>
        </w:rPr>
        <w:t xml:space="preserve">atalysis Communications 2017, </w:t>
      </w:r>
      <w:r w:rsidRPr="004B6614">
        <w:rPr>
          <w:rFonts w:ascii="Times New Roman" w:hAnsi="Times New Roman" w:cs="Times New Roman"/>
          <w:sz w:val="24"/>
          <w:szCs w:val="24"/>
        </w:rPr>
        <w:t>99: ‏15-19 </w:t>
      </w:r>
      <w:r w:rsidR="00C12DE5" w:rsidRPr="004B661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7EFA9C5C" w14:textId="36F2F739" w:rsidR="00902909" w:rsidRPr="004B6614" w:rsidRDefault="00902909" w:rsidP="00C12DE5">
      <w:pPr>
        <w:pStyle w:val="a5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 w:rsidRPr="004B6614">
        <w:rPr>
          <w:rFonts w:ascii="Times New Roman" w:hAnsi="Times New Roman" w:cs="Times New Roman" w:hint="eastAsia"/>
          <w:sz w:val="24"/>
          <w:szCs w:val="24"/>
        </w:rPr>
        <w:lastRenderedPageBreak/>
        <w:t>(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本人</w:t>
      </w:r>
      <w:r w:rsidR="009F27E0" w:rsidRPr="00E33E0E">
        <w:rPr>
          <w:rFonts w:ascii="Times New Roman" w:hAnsi="Times New Roman" w:cs="Times New Roman" w:hint="eastAsia"/>
          <w:b/>
          <w:sz w:val="24"/>
          <w:szCs w:val="24"/>
        </w:rPr>
        <w:t>共同</w:t>
      </w:r>
      <w:r w:rsidRPr="00E33E0E">
        <w:rPr>
          <w:rFonts w:ascii="Times New Roman" w:hAnsi="Times New Roman" w:cs="Times New Roman" w:hint="eastAsia"/>
          <w:b/>
          <w:sz w:val="24"/>
          <w:szCs w:val="24"/>
        </w:rPr>
        <w:t>通讯作者</w:t>
      </w:r>
      <w:r w:rsidRPr="004B6614">
        <w:rPr>
          <w:rFonts w:ascii="Times New Roman" w:hAnsi="Times New Roman" w:cs="Times New Roman" w:hint="eastAsia"/>
          <w:sz w:val="24"/>
          <w:szCs w:val="24"/>
        </w:rPr>
        <w:t>；</w:t>
      </w:r>
      <w:r w:rsidRPr="004B6614">
        <w:rPr>
          <w:rFonts w:ascii="Times New Roman" w:hAnsi="Times New Roman" w:cs="Times New Roman" w:hint="eastAsia"/>
          <w:sz w:val="24"/>
          <w:szCs w:val="24"/>
        </w:rPr>
        <w:t>SCI 2019 IF=3.612</w:t>
      </w:r>
      <w:r w:rsidRPr="004B6614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4B6614">
        <w:rPr>
          <w:rFonts w:ascii="Times New Roman" w:hAnsi="Times New Roman" w:cs="Times New Roman" w:hint="eastAsia"/>
          <w:sz w:val="24"/>
          <w:szCs w:val="24"/>
        </w:rPr>
        <w:t>2017</w:t>
      </w:r>
      <w:r w:rsidRPr="004B6614">
        <w:rPr>
          <w:rFonts w:ascii="Times New Roman" w:hAnsi="Times New Roman" w:cs="Times New Roman" w:hint="eastAsia"/>
          <w:sz w:val="24"/>
          <w:szCs w:val="24"/>
        </w:rPr>
        <w:t>年</w:t>
      </w:r>
      <w:r w:rsidRPr="004B6614">
        <w:rPr>
          <w:rFonts w:ascii="Times New Roman" w:hAnsi="Times New Roman" w:cs="Times New Roman" w:hint="eastAsia"/>
          <w:sz w:val="24"/>
          <w:szCs w:val="24"/>
        </w:rPr>
        <w:t>8</w:t>
      </w:r>
      <w:r w:rsidRPr="004B6614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Pr="004B6614">
        <w:rPr>
          <w:rFonts w:ascii="Times New Roman" w:hAnsi="Times New Roman" w:cs="Times New Roman" w:hint="eastAsia"/>
          <w:sz w:val="24"/>
          <w:szCs w:val="24"/>
        </w:rPr>
        <w:t>20</w:t>
      </w:r>
      <w:r w:rsidRPr="004B6614">
        <w:rPr>
          <w:rFonts w:ascii="Times New Roman" w:hAnsi="Times New Roman" w:cs="Times New Roman" w:hint="eastAsia"/>
          <w:sz w:val="24"/>
          <w:szCs w:val="24"/>
        </w:rPr>
        <w:t>）</w:t>
      </w:r>
    </w:p>
    <w:sectPr w:rsidR="00902909" w:rsidRPr="004B6614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FA5C6" w14:textId="77777777" w:rsidR="009D291D" w:rsidRDefault="009D291D" w:rsidP="009507AC">
      <w:r>
        <w:separator/>
      </w:r>
    </w:p>
  </w:endnote>
  <w:endnote w:type="continuationSeparator" w:id="0">
    <w:p w14:paraId="7E214910" w14:textId="77777777" w:rsidR="009D291D" w:rsidRDefault="009D291D" w:rsidP="0095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6997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14:paraId="7B974BBF" w14:textId="333F9914" w:rsidR="00C8593B" w:rsidRPr="00C8593B" w:rsidRDefault="00C8593B" w:rsidP="00C8593B">
        <w:pPr>
          <w:pStyle w:val="a4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C8593B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C8593B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C8593B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132390" w:rsidRPr="00132390">
          <w:rPr>
            <w:rFonts w:ascii="Times New Roman" w:hAnsi="Times New Roman" w:cs="Times New Roman"/>
            <w:noProof/>
            <w:sz w:val="21"/>
            <w:szCs w:val="21"/>
            <w:lang w:val="zh-CN"/>
          </w:rPr>
          <w:t>6</w:t>
        </w:r>
        <w:r w:rsidRPr="00C8593B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B9B161" w14:textId="77777777" w:rsidR="009D291D" w:rsidRDefault="009D291D" w:rsidP="009507AC">
      <w:r>
        <w:separator/>
      </w:r>
    </w:p>
  </w:footnote>
  <w:footnote w:type="continuationSeparator" w:id="0">
    <w:p w14:paraId="10A1EC56" w14:textId="77777777" w:rsidR="009D291D" w:rsidRDefault="009D291D" w:rsidP="00950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029AE"/>
    <w:multiLevelType w:val="hybridMultilevel"/>
    <w:tmpl w:val="5CA22414"/>
    <w:lvl w:ilvl="0" w:tplc="E5743E52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965FEE"/>
    <w:multiLevelType w:val="hybridMultilevel"/>
    <w:tmpl w:val="1570C0F6"/>
    <w:lvl w:ilvl="0" w:tplc="141E2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59566F"/>
    <w:multiLevelType w:val="hybridMultilevel"/>
    <w:tmpl w:val="5A480FC2"/>
    <w:lvl w:ilvl="0" w:tplc="C464A5EA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EFC"/>
    <w:rsid w:val="00005B92"/>
    <w:rsid w:val="00005CAC"/>
    <w:rsid w:val="00007524"/>
    <w:rsid w:val="000426AA"/>
    <w:rsid w:val="00053B55"/>
    <w:rsid w:val="000A0420"/>
    <w:rsid w:val="000D7730"/>
    <w:rsid w:val="00120226"/>
    <w:rsid w:val="00132390"/>
    <w:rsid w:val="001334DA"/>
    <w:rsid w:val="00151CBA"/>
    <w:rsid w:val="0016237D"/>
    <w:rsid w:val="00162C0A"/>
    <w:rsid w:val="00167CE6"/>
    <w:rsid w:val="00180E62"/>
    <w:rsid w:val="001844FD"/>
    <w:rsid w:val="00190C6B"/>
    <w:rsid w:val="001B6A8E"/>
    <w:rsid w:val="001D159A"/>
    <w:rsid w:val="001F0019"/>
    <w:rsid w:val="00297146"/>
    <w:rsid w:val="002B6C4E"/>
    <w:rsid w:val="002E2693"/>
    <w:rsid w:val="003141B2"/>
    <w:rsid w:val="003971BE"/>
    <w:rsid w:val="003F6C88"/>
    <w:rsid w:val="0041265C"/>
    <w:rsid w:val="00457CF8"/>
    <w:rsid w:val="00470A25"/>
    <w:rsid w:val="004845EF"/>
    <w:rsid w:val="004948C3"/>
    <w:rsid w:val="004B6614"/>
    <w:rsid w:val="0053593F"/>
    <w:rsid w:val="005778C7"/>
    <w:rsid w:val="00595C28"/>
    <w:rsid w:val="005B5EE7"/>
    <w:rsid w:val="005C4B78"/>
    <w:rsid w:val="005D4F37"/>
    <w:rsid w:val="00607B6A"/>
    <w:rsid w:val="006406F6"/>
    <w:rsid w:val="00656F49"/>
    <w:rsid w:val="00670F8A"/>
    <w:rsid w:val="00681D31"/>
    <w:rsid w:val="006F5ED4"/>
    <w:rsid w:val="0074153F"/>
    <w:rsid w:val="007532DC"/>
    <w:rsid w:val="0078113A"/>
    <w:rsid w:val="007C6338"/>
    <w:rsid w:val="007C64A1"/>
    <w:rsid w:val="008027AB"/>
    <w:rsid w:val="00803849"/>
    <w:rsid w:val="0083188A"/>
    <w:rsid w:val="008404A3"/>
    <w:rsid w:val="00870D39"/>
    <w:rsid w:val="008D7A6E"/>
    <w:rsid w:val="008F5497"/>
    <w:rsid w:val="00902909"/>
    <w:rsid w:val="009507AC"/>
    <w:rsid w:val="00976CA2"/>
    <w:rsid w:val="009D291D"/>
    <w:rsid w:val="009E570B"/>
    <w:rsid w:val="009E5733"/>
    <w:rsid w:val="009F27E0"/>
    <w:rsid w:val="009F7AA9"/>
    <w:rsid w:val="00A43E94"/>
    <w:rsid w:val="00A60411"/>
    <w:rsid w:val="00A754C2"/>
    <w:rsid w:val="00A90098"/>
    <w:rsid w:val="00AF7BCA"/>
    <w:rsid w:val="00B00471"/>
    <w:rsid w:val="00B17575"/>
    <w:rsid w:val="00B80AF5"/>
    <w:rsid w:val="00B93F15"/>
    <w:rsid w:val="00BF2421"/>
    <w:rsid w:val="00C12DE5"/>
    <w:rsid w:val="00C6002E"/>
    <w:rsid w:val="00C8593B"/>
    <w:rsid w:val="00C86238"/>
    <w:rsid w:val="00CB7D37"/>
    <w:rsid w:val="00D37EFC"/>
    <w:rsid w:val="00D60D72"/>
    <w:rsid w:val="00D700AB"/>
    <w:rsid w:val="00D876AF"/>
    <w:rsid w:val="00D97A04"/>
    <w:rsid w:val="00DB78D5"/>
    <w:rsid w:val="00E125B5"/>
    <w:rsid w:val="00E33E0E"/>
    <w:rsid w:val="00EA3E1A"/>
    <w:rsid w:val="00ED29AF"/>
    <w:rsid w:val="00ED4073"/>
    <w:rsid w:val="00EE78F3"/>
    <w:rsid w:val="00F170AD"/>
    <w:rsid w:val="00FD667F"/>
    <w:rsid w:val="00FE54B0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82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0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07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07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07AC"/>
    <w:rPr>
      <w:sz w:val="18"/>
      <w:szCs w:val="18"/>
    </w:rPr>
  </w:style>
  <w:style w:type="paragraph" w:styleId="a5">
    <w:name w:val="List Paragraph"/>
    <w:basedOn w:val="a"/>
    <w:uiPriority w:val="34"/>
    <w:qFormat/>
    <w:rsid w:val="00C86238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ED29AF"/>
    <w:rPr>
      <w:color w:val="0000FF"/>
      <w:u w:val="single"/>
    </w:rPr>
  </w:style>
  <w:style w:type="character" w:customStyle="1" w:styleId="label">
    <w:name w:val="label"/>
    <w:basedOn w:val="a0"/>
    <w:rsid w:val="00053B55"/>
  </w:style>
  <w:style w:type="character" w:customStyle="1" w:styleId="databold">
    <w:name w:val="data_bold"/>
    <w:basedOn w:val="a0"/>
    <w:rsid w:val="00053B55"/>
  </w:style>
  <w:style w:type="character" w:customStyle="1" w:styleId="hithilite">
    <w:name w:val="hithilite"/>
    <w:basedOn w:val="a0"/>
    <w:rsid w:val="00A90098"/>
  </w:style>
  <w:style w:type="paragraph" w:styleId="a7">
    <w:name w:val="Balloon Text"/>
    <w:basedOn w:val="a"/>
    <w:link w:val="Char1"/>
    <w:uiPriority w:val="99"/>
    <w:semiHidden/>
    <w:unhideWhenUsed/>
    <w:rsid w:val="00E33E0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33E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0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07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07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07AC"/>
    <w:rPr>
      <w:sz w:val="18"/>
      <w:szCs w:val="18"/>
    </w:rPr>
  </w:style>
  <w:style w:type="paragraph" w:styleId="a5">
    <w:name w:val="List Paragraph"/>
    <w:basedOn w:val="a"/>
    <w:uiPriority w:val="34"/>
    <w:qFormat/>
    <w:rsid w:val="00C86238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ED29AF"/>
    <w:rPr>
      <w:color w:val="0000FF"/>
      <w:u w:val="single"/>
    </w:rPr>
  </w:style>
  <w:style w:type="character" w:customStyle="1" w:styleId="label">
    <w:name w:val="label"/>
    <w:basedOn w:val="a0"/>
    <w:rsid w:val="00053B55"/>
  </w:style>
  <w:style w:type="character" w:customStyle="1" w:styleId="databold">
    <w:name w:val="data_bold"/>
    <w:basedOn w:val="a0"/>
    <w:rsid w:val="00053B55"/>
  </w:style>
  <w:style w:type="character" w:customStyle="1" w:styleId="hithilite">
    <w:name w:val="hithilite"/>
    <w:basedOn w:val="a0"/>
    <w:rsid w:val="00A90098"/>
  </w:style>
  <w:style w:type="paragraph" w:styleId="a7">
    <w:name w:val="Balloon Text"/>
    <w:basedOn w:val="a"/>
    <w:link w:val="Char1"/>
    <w:uiPriority w:val="99"/>
    <w:semiHidden/>
    <w:unhideWhenUsed/>
    <w:rsid w:val="00E33E0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33E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1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03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0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2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8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6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8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4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4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9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3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0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64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5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5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2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7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9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5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5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0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8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06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2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47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43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0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5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5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5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1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7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3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2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5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8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9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6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7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2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1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0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/full_record.do?product=WOS&amp;search_mode=GeneralSearch&amp;qid=78&amp;SID=7DXYWaEs12ruPGVdLI4&amp;page=2&amp;doc=52&amp;cacheurlFromRightClick=n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7</Pages>
  <Words>1337</Words>
  <Characters>7625</Characters>
  <Application>Microsoft Office Word</Application>
  <DocSecurity>0</DocSecurity>
  <Lines>63</Lines>
  <Paragraphs>17</Paragraphs>
  <ScaleCrop>false</ScaleCrop>
  <Company>China</Company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杨麒</cp:lastModifiedBy>
  <cp:revision>17</cp:revision>
  <cp:lastPrinted>2020-10-24T08:37:00Z</cp:lastPrinted>
  <dcterms:created xsi:type="dcterms:W3CDTF">2020-10-14T04:31:00Z</dcterms:created>
  <dcterms:modified xsi:type="dcterms:W3CDTF">2020-10-24T08:58:00Z</dcterms:modified>
</cp:coreProperties>
</file>