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2020全国有机固废处理与资源化利用研讨会</w:t>
      </w:r>
    </w:p>
    <w:p>
      <w:pPr>
        <w:spacing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参会报名表</w:t>
      </w:r>
    </w:p>
    <w:p>
      <w:pPr>
        <w:spacing w:line="520" w:lineRule="exact"/>
        <w:jc w:val="center"/>
        <w:rPr>
          <w:rFonts w:ascii="华文中宋" w:hAnsi="华文中宋" w:eastAsia="华文中宋"/>
          <w:spacing w:val="80"/>
          <w:sz w:val="28"/>
          <w:szCs w:val="28"/>
        </w:rPr>
      </w:pPr>
      <w:r>
        <w:rPr>
          <w:rFonts w:hint="eastAsia" w:ascii="楷体" w:hAnsi="楷体" w:eastAsia="楷体"/>
          <w:bCs/>
          <w:spacing w:val="12"/>
          <w:kern w:val="0"/>
          <w:sz w:val="28"/>
          <w:szCs w:val="28"/>
        </w:rPr>
        <w:t>时间：2020年11月10日-12日         地点：湖南•长沙</w:t>
      </w:r>
    </w:p>
    <w:tbl>
      <w:tblPr>
        <w:tblStyle w:val="2"/>
        <w:tblpPr w:leftFromText="181" w:rightFromText="181" w:vertAnchor="text" w:horzAnchor="margin" w:tblpXSpec="center" w:tblpY="41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81"/>
        <w:gridCol w:w="1435"/>
        <w:gridCol w:w="1575"/>
        <w:gridCol w:w="432"/>
        <w:gridCol w:w="857"/>
        <w:gridCol w:w="468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w w:val="80"/>
                <w:sz w:val="28"/>
                <w:szCs w:val="28"/>
              </w:rPr>
              <w:t>单 位</w:t>
            </w:r>
          </w:p>
        </w:tc>
        <w:tc>
          <w:tcPr>
            <w:tcW w:w="5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w w:val="80"/>
                <w:sz w:val="28"/>
                <w:szCs w:val="28"/>
              </w:rPr>
              <w:t>邮 编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w w:val="80"/>
                <w:sz w:val="28"/>
                <w:szCs w:val="28"/>
              </w:rPr>
              <w:t>地 址</w:t>
            </w:r>
          </w:p>
        </w:tc>
        <w:tc>
          <w:tcPr>
            <w:tcW w:w="5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w w:val="80"/>
                <w:sz w:val="28"/>
                <w:szCs w:val="28"/>
              </w:rPr>
              <w:t>手 机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w w:val="80"/>
                <w:sz w:val="28"/>
                <w:szCs w:val="28"/>
              </w:rPr>
              <w:t>姓 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w w:val="80"/>
                <w:sz w:val="28"/>
                <w:szCs w:val="28"/>
              </w:rPr>
              <w:t>职 称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w w:val="80"/>
                <w:sz w:val="28"/>
                <w:szCs w:val="28"/>
              </w:rPr>
              <w:t>邮 箱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w w:val="80"/>
                <w:sz w:val="28"/>
                <w:szCs w:val="28"/>
              </w:rPr>
              <w:t>参会登记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w w:val="80"/>
                <w:sz w:val="28"/>
                <w:szCs w:val="28"/>
              </w:rPr>
              <w:t>其他同事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w w:val="80"/>
                <w:sz w:val="28"/>
                <w:szCs w:val="28"/>
              </w:rPr>
              <w:t>姓  名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w w:val="80"/>
                <w:sz w:val="28"/>
                <w:szCs w:val="28"/>
              </w:rPr>
              <w:t>职 务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w w:val="80"/>
                <w:sz w:val="28"/>
                <w:szCs w:val="28"/>
              </w:rPr>
              <w:t>手  机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w w:val="80"/>
                <w:sz w:val="28"/>
                <w:szCs w:val="28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13"/>
              <w:jc w:val="center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8"/>
                <w:szCs w:val="28"/>
              </w:rPr>
              <w:t>口头报告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w w:val="80"/>
                <w:sz w:val="28"/>
                <w:szCs w:val="28"/>
              </w:rPr>
              <w:t>发言题目</w:t>
            </w:r>
          </w:p>
        </w:tc>
        <w:tc>
          <w:tcPr>
            <w:tcW w:w="6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w w:val="80"/>
                <w:sz w:val="28"/>
                <w:szCs w:val="28"/>
              </w:rPr>
              <w:t>发言人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w w:val="80"/>
                <w:sz w:val="28"/>
                <w:szCs w:val="28"/>
              </w:rPr>
              <w:t>职务</w:t>
            </w:r>
            <w:r>
              <w:rPr>
                <w:rFonts w:ascii="宋体" w:hAnsi="宋体"/>
                <w:bCs/>
                <w:w w:val="8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bCs/>
                <w:w w:val="80"/>
                <w:sz w:val="28"/>
                <w:szCs w:val="28"/>
              </w:rPr>
              <w:t>职称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9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24"/>
                <w:sz w:val="28"/>
                <w:szCs w:val="28"/>
              </w:rPr>
              <w:t>典型工程案例考察（限100名）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9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pacing w:val="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24"/>
                <w:sz w:val="28"/>
                <w:szCs w:val="28"/>
              </w:rPr>
              <w:t>□ 线路一：</w:t>
            </w:r>
            <w:r>
              <w:rPr>
                <w:rFonts w:hint="eastAsia" w:ascii="仿宋_GB2312" w:hAnsi="华文仿宋" w:eastAsia="仿宋_GB2312"/>
                <w:spacing w:val="12"/>
                <w:sz w:val="28"/>
                <w:szCs w:val="28"/>
              </w:rPr>
              <w:t>湖南浦湘环保能源有限公司（垃圾焚烧）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9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pacing w:val="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24"/>
                <w:sz w:val="28"/>
                <w:szCs w:val="28"/>
              </w:rPr>
              <w:t>□ 线路二：</w:t>
            </w:r>
            <w:r>
              <w:rPr>
                <w:rFonts w:hint="eastAsia" w:ascii="仿宋_GB2312" w:hAnsi="华文仿宋" w:eastAsia="仿宋_GB2312"/>
                <w:spacing w:val="12"/>
                <w:sz w:val="28"/>
                <w:szCs w:val="28"/>
              </w:rPr>
              <w:t>湖南联合餐厨垃圾处理有限公司（厨余垃圾处理）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8"/>
                <w:szCs w:val="28"/>
              </w:rPr>
              <w:t>备注</w:t>
            </w:r>
          </w:p>
        </w:tc>
        <w:tc>
          <w:tcPr>
            <w:tcW w:w="8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w w:val="80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C00000"/>
        </w:rPr>
      </w:pPr>
      <w:r>
        <w:rPr>
          <w:rFonts w:hint="eastAsia"/>
          <w:color w:val="C00000"/>
        </w:rPr>
        <w:t>1.请将报名表发到年会会务组统一信箱：huanjingnianhui@163.com</w:t>
      </w:r>
      <w:bookmarkStart w:id="0" w:name="_GoBack"/>
      <w:bookmarkEnd w:id="0"/>
    </w:p>
    <w:p>
      <w:pPr>
        <w:rPr>
          <w:color w:val="C00000"/>
        </w:rPr>
      </w:pPr>
      <w:r>
        <w:rPr>
          <w:rFonts w:hint="eastAsia"/>
          <w:color w:val="C00000"/>
        </w:rPr>
        <w:t>2.联系人：刘培宇：13167534313（兼微信，欢迎咨询）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36064"/>
    <w:rsid w:val="27AB5D7A"/>
    <w:rsid w:val="494F55C4"/>
    <w:rsid w:val="6EA4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小雪</dc:creator>
  <cp:lastModifiedBy>Administrator</cp:lastModifiedBy>
  <dcterms:modified xsi:type="dcterms:W3CDTF">2020-10-13T06:29:47Z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