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C86EA" w14:textId="2AAA2EB8" w:rsidR="005133B2" w:rsidRPr="00331576" w:rsidRDefault="00331576" w:rsidP="00331576">
      <w:pPr>
        <w:pStyle w:val="headletters"/>
      </w:pPr>
      <w:r>
        <w:t>Saving China’s</w:t>
      </w:r>
      <w:r w:rsidR="005133B2" w:rsidRPr="00331576">
        <w:t xml:space="preserve"> Asiatic wild ass</w:t>
      </w:r>
    </w:p>
    <w:p w14:paraId="4A0103D2" w14:textId="08CD8C44" w:rsidR="005133B2" w:rsidRPr="00CB2376" w:rsidRDefault="00916487" w:rsidP="00331576">
      <w:pPr>
        <w:pStyle w:val="bodyRAGnoindentCaps1stline"/>
      </w:pPr>
      <w:bookmarkStart w:id="0" w:name="OLE_LINK2"/>
      <w:bookmarkStart w:id="1" w:name="OLE_LINK1"/>
      <w:r>
        <w:t xml:space="preserve">The </w:t>
      </w:r>
      <w:r w:rsidR="005133B2" w:rsidRPr="00CB2376">
        <w:t>Asiatic wild ass</w:t>
      </w:r>
      <w:bookmarkEnd w:id="0"/>
      <w:bookmarkEnd w:id="1"/>
      <w:r w:rsidR="005133B2" w:rsidRPr="00CB2376">
        <w:t xml:space="preserve"> (</w:t>
      </w:r>
      <w:r w:rsidR="005133B2" w:rsidRPr="00CB2376">
        <w:rPr>
          <w:i/>
        </w:rPr>
        <w:t xml:space="preserve">Equus </w:t>
      </w:r>
      <w:proofErr w:type="spellStart"/>
      <w:r w:rsidR="005133B2" w:rsidRPr="00CB2376">
        <w:rPr>
          <w:i/>
        </w:rPr>
        <w:t>hemionus</w:t>
      </w:r>
      <w:proofErr w:type="spellEnd"/>
      <w:r w:rsidR="005133B2" w:rsidRPr="00CB2376">
        <w:t>)</w:t>
      </w:r>
      <w:r>
        <w:t>,</w:t>
      </w:r>
      <w:r w:rsidR="005133B2" w:rsidRPr="00CB2376">
        <w:t xml:space="preserve"> a state</w:t>
      </w:r>
      <w:r>
        <w:t>-</w:t>
      </w:r>
      <w:r w:rsidR="005133B2" w:rsidRPr="00CB2376">
        <w:t xml:space="preserve">protected species in China, is listed in </w:t>
      </w:r>
      <w:r>
        <w:t>A</w:t>
      </w:r>
      <w:r w:rsidRPr="00CB2376">
        <w:t xml:space="preserve">ppendix </w:t>
      </w:r>
      <w:r w:rsidR="005133B2" w:rsidRPr="00CB2376">
        <w:rPr>
          <w:rFonts w:eastAsia="SimSun"/>
        </w:rPr>
        <w:t xml:space="preserve">I </w:t>
      </w:r>
      <w:r w:rsidR="005133B2" w:rsidRPr="00CB2376">
        <w:t xml:space="preserve">of </w:t>
      </w:r>
      <w:r w:rsidR="00B56455">
        <w:t xml:space="preserve">the </w:t>
      </w:r>
      <w:r w:rsidR="005133B2" w:rsidRPr="00CB2376">
        <w:t>Convention on International Trade in Endangered Species of Wild Fauna Flora (CITES) (</w:t>
      </w:r>
      <w:r w:rsidR="005133B2" w:rsidRPr="00CB2376">
        <w:rPr>
          <w:i/>
        </w:rPr>
        <w:t>1</w:t>
      </w:r>
      <w:r w:rsidR="005133B2" w:rsidRPr="00CB2376">
        <w:t>)</w:t>
      </w:r>
      <w:r w:rsidR="00B56455">
        <w:t xml:space="preserve"> and categorized as </w:t>
      </w:r>
      <w:r w:rsidR="00B56455" w:rsidRPr="00CB2376">
        <w:t>near threatened</w:t>
      </w:r>
      <w:r w:rsidR="00B56455">
        <w:t xml:space="preserve"> by t</w:t>
      </w:r>
      <w:r w:rsidR="005133B2" w:rsidRPr="00CB2376">
        <w:t>he International Union for Conservation of Nature (IUCN) (</w:t>
      </w:r>
      <w:r w:rsidR="005133B2" w:rsidRPr="00CB2376">
        <w:rPr>
          <w:i/>
        </w:rPr>
        <w:t>2</w:t>
      </w:r>
      <w:r w:rsidR="006F6252" w:rsidRPr="00CB2376">
        <w:t>)</w:t>
      </w:r>
      <w:r w:rsidR="006F6252">
        <w:t>. The main threats to the species include</w:t>
      </w:r>
      <w:r w:rsidR="005133B2" w:rsidRPr="00CB2376">
        <w:t xml:space="preserve"> habitat loss </w:t>
      </w:r>
      <w:r w:rsidR="00B56455">
        <w:t>caused by</w:t>
      </w:r>
      <w:r w:rsidR="005133B2" w:rsidRPr="00CB2376">
        <w:t xml:space="preserve"> human activity</w:t>
      </w:r>
      <w:r w:rsidR="006F6252">
        <w:t>,</w:t>
      </w:r>
      <w:r w:rsidR="005133B2" w:rsidRPr="00CB2376">
        <w:t xml:space="preserve"> excessive hunting for food and trade</w:t>
      </w:r>
      <w:r w:rsidR="006F6252">
        <w:t>,</w:t>
      </w:r>
      <w:r w:rsidR="005133B2" w:rsidRPr="00CB2376">
        <w:t xml:space="preserve"> resource competition, climate change, disease, genetic stochasticity</w:t>
      </w:r>
      <w:r w:rsidR="00B56455">
        <w:t>,</w:t>
      </w:r>
      <w:r w:rsidR="005133B2" w:rsidRPr="00CB2376">
        <w:t xml:space="preserve"> and inbreeding (</w:t>
      </w:r>
      <w:r w:rsidR="005133B2" w:rsidRPr="00CB2376">
        <w:rPr>
          <w:i/>
        </w:rPr>
        <w:t>3–6</w:t>
      </w:r>
      <w:r w:rsidR="005133B2" w:rsidRPr="00CB2376">
        <w:t xml:space="preserve">). In recent decades, coal resource development in China has grown, </w:t>
      </w:r>
      <w:r w:rsidR="00B56455">
        <w:t xml:space="preserve">adding to the </w:t>
      </w:r>
      <w:r w:rsidR="005133B2" w:rsidRPr="00CB2376">
        <w:t xml:space="preserve">threats </w:t>
      </w:r>
      <w:r w:rsidR="00B56455">
        <w:t>faced by</w:t>
      </w:r>
      <w:r w:rsidR="005133B2" w:rsidRPr="00CB2376">
        <w:t xml:space="preserve"> the remaining Asiatic wild ass populations. </w:t>
      </w:r>
    </w:p>
    <w:p w14:paraId="23FC7232" w14:textId="6B9BBAA5" w:rsidR="005133B2" w:rsidRPr="00CB2376" w:rsidRDefault="00B56455" w:rsidP="00331576">
      <w:pPr>
        <w:pStyle w:val="bodyRAG"/>
      </w:pPr>
      <w:r>
        <w:t>T</w:t>
      </w:r>
      <w:r w:rsidR="005133B2" w:rsidRPr="00CB2376">
        <w:t xml:space="preserve">he northeastern part of the </w:t>
      </w:r>
      <w:proofErr w:type="spellStart"/>
      <w:r w:rsidR="005133B2" w:rsidRPr="00CB2376">
        <w:t>Junggar</w:t>
      </w:r>
      <w:proofErr w:type="spellEnd"/>
      <w:r w:rsidR="005133B2" w:rsidRPr="00CB2376">
        <w:t xml:space="preserve"> Basin, </w:t>
      </w:r>
      <w:r>
        <w:t xml:space="preserve">where most </w:t>
      </w:r>
      <w:r w:rsidRPr="00CB2376">
        <w:t>Asiatic wild ass</w:t>
      </w:r>
      <w:r>
        <w:t>es live</w:t>
      </w:r>
      <w:r w:rsidR="005133B2" w:rsidRPr="00CB2376">
        <w:t xml:space="preserve"> (</w:t>
      </w:r>
      <w:r w:rsidR="005133B2" w:rsidRPr="00CB2376">
        <w:rPr>
          <w:i/>
        </w:rPr>
        <w:t>1</w:t>
      </w:r>
      <w:r w:rsidR="005133B2" w:rsidRPr="00CB2376">
        <w:t>)</w:t>
      </w:r>
      <w:r>
        <w:t>,</w:t>
      </w:r>
      <w:r w:rsidR="005133B2" w:rsidRPr="00CB2376">
        <w:t xml:space="preserve"> is </w:t>
      </w:r>
      <w:r>
        <w:t xml:space="preserve">also home to </w:t>
      </w:r>
      <w:r w:rsidR="005133B2" w:rsidRPr="00CB2376">
        <w:t>abundant coal reserve</w:t>
      </w:r>
      <w:r>
        <w:t>s</w:t>
      </w:r>
      <w:r w:rsidR="005133B2" w:rsidRPr="00CB2376">
        <w:t xml:space="preserve"> and China’s largest integrated coalfield. </w:t>
      </w:r>
      <w:r>
        <w:t>T</w:t>
      </w:r>
      <w:r w:rsidR="005133B2" w:rsidRPr="00CB2376">
        <w:t xml:space="preserve">o meet the development needs of the coal industry, </w:t>
      </w:r>
      <w:r>
        <w:t xml:space="preserve">the local government </w:t>
      </w:r>
      <w:r w:rsidRPr="00CB2376">
        <w:t>reduced</w:t>
      </w:r>
      <w:r>
        <w:t xml:space="preserve"> the</w:t>
      </w:r>
      <w:r w:rsidRPr="00CB2376">
        <w:t xml:space="preserve"> </w:t>
      </w:r>
      <w:proofErr w:type="spellStart"/>
      <w:r w:rsidR="005133B2" w:rsidRPr="00CB2376">
        <w:t>Kalamaili</w:t>
      </w:r>
      <w:proofErr w:type="spellEnd"/>
      <w:r w:rsidR="005133B2" w:rsidRPr="00CB2376">
        <w:t xml:space="preserve"> Mountain Ungulate Nature Reserve, the most important refuge of Asiatic wild ass in China, to 71% of its original size (</w:t>
      </w:r>
      <w:r w:rsidR="005133B2" w:rsidRPr="00CB2376">
        <w:rPr>
          <w:i/>
        </w:rPr>
        <w:t>7</w:t>
      </w:r>
      <w:r w:rsidR="005133B2" w:rsidRPr="00CB2376">
        <w:t xml:space="preserve">). </w:t>
      </w:r>
      <w:r>
        <w:t xml:space="preserve">The accommodations made for the coal industry have reduced the size of </w:t>
      </w:r>
      <w:r w:rsidR="005133B2" w:rsidRPr="00CB2376">
        <w:t>Asiatic wild ass</w:t>
      </w:r>
      <w:r>
        <w:t xml:space="preserve"> </w:t>
      </w:r>
      <w:r w:rsidR="005133B2" w:rsidRPr="00CB2376">
        <w:t xml:space="preserve">habitats, </w:t>
      </w:r>
      <w:commentRangeStart w:id="2"/>
      <w:r w:rsidRPr="00CB2376">
        <w:t>block</w:t>
      </w:r>
      <w:r>
        <w:t>ed</w:t>
      </w:r>
      <w:r w:rsidRPr="00CB2376">
        <w:t xml:space="preserve"> </w:t>
      </w:r>
      <w:r>
        <w:t>access to drinking water</w:t>
      </w:r>
      <w:commentRangeEnd w:id="2"/>
      <w:r>
        <w:rPr>
          <w:rStyle w:val="CommentReference"/>
          <w:rFonts w:ascii="Times New Roman" w:hAnsi="Times New Roman"/>
          <w:spacing w:val="0"/>
        </w:rPr>
        <w:commentReference w:id="2"/>
      </w:r>
      <w:r>
        <w:t xml:space="preserve">, </w:t>
      </w:r>
      <w:r w:rsidR="005133B2" w:rsidRPr="00CB2376">
        <w:t xml:space="preserve">and </w:t>
      </w:r>
      <w:r w:rsidR="00BA3F53">
        <w:t xml:space="preserve">disturbed them with the </w:t>
      </w:r>
      <w:r w:rsidR="005133B2" w:rsidRPr="00CB2376">
        <w:t xml:space="preserve">noise </w:t>
      </w:r>
      <w:r w:rsidR="00BA3F53">
        <w:t xml:space="preserve">generated by the </w:t>
      </w:r>
      <w:r w:rsidR="005133B2" w:rsidRPr="00CB2376">
        <w:t xml:space="preserve">development. </w:t>
      </w:r>
      <w:r w:rsidR="00BA3F53">
        <w:t xml:space="preserve">Meanwhile, </w:t>
      </w:r>
      <w:r w:rsidR="005133B2" w:rsidRPr="00CB2376">
        <w:t>railway construction required for the development of coal industry</w:t>
      </w:r>
      <w:r w:rsidR="00BA3F53">
        <w:t xml:space="preserve"> has obstructed migration routes</w:t>
      </w:r>
      <w:r w:rsidR="005133B2" w:rsidRPr="00CB2376">
        <w:t xml:space="preserve"> (</w:t>
      </w:r>
      <w:r w:rsidR="005133B2" w:rsidRPr="00CB2376">
        <w:rPr>
          <w:i/>
        </w:rPr>
        <w:t>6</w:t>
      </w:r>
      <w:r w:rsidR="005133B2" w:rsidRPr="00E34A29">
        <w:t>,</w:t>
      </w:r>
      <w:r w:rsidR="005133B2" w:rsidRPr="00CB2376">
        <w:rPr>
          <w:i/>
        </w:rPr>
        <w:t xml:space="preserve"> 8</w:t>
      </w:r>
      <w:r w:rsidR="005133B2" w:rsidRPr="00E34A29">
        <w:t>,</w:t>
      </w:r>
      <w:r w:rsidR="005133B2" w:rsidRPr="00CB2376">
        <w:rPr>
          <w:i/>
        </w:rPr>
        <w:t xml:space="preserve"> 9</w:t>
      </w:r>
      <w:r w:rsidR="005133B2" w:rsidRPr="00CB2376">
        <w:t>).</w:t>
      </w:r>
    </w:p>
    <w:p w14:paraId="26B5B903" w14:textId="4F74CBF2" w:rsidR="005133B2" w:rsidRPr="00CB2376" w:rsidRDefault="005133B2" w:rsidP="00331576">
      <w:pPr>
        <w:pStyle w:val="bodyRAG"/>
      </w:pPr>
      <w:r w:rsidRPr="00CB2376">
        <w:t>China’s Asiatic wild asses are an important genetic resource for breeding new Asiatic wild ass species</w:t>
      </w:r>
      <w:r w:rsidR="006F6252">
        <w:t>,</w:t>
      </w:r>
      <w:r w:rsidRPr="00CB2376">
        <w:t xml:space="preserve"> an effort </w:t>
      </w:r>
      <w:r w:rsidR="006F6252">
        <w:t xml:space="preserve">that could </w:t>
      </w:r>
      <w:r w:rsidRPr="00CB2376">
        <w:t>protect specie</w:t>
      </w:r>
      <w:r>
        <w:t>s diversity, genetic diversity</w:t>
      </w:r>
      <w:r w:rsidR="00BA3F53">
        <w:t>,</w:t>
      </w:r>
      <w:r>
        <w:rPr>
          <w:rFonts w:hint="eastAsia"/>
        </w:rPr>
        <w:t xml:space="preserve"> </w:t>
      </w:r>
      <w:r w:rsidRPr="00CB2376">
        <w:t>and ecological diversity (</w:t>
      </w:r>
      <w:r w:rsidRPr="00CB2376">
        <w:rPr>
          <w:i/>
        </w:rPr>
        <w:t>10</w:t>
      </w:r>
      <w:r w:rsidRPr="00CB2376">
        <w:t xml:space="preserve">). Although the Chinese government has built a nature reserve to protect Asiatic wild ass, </w:t>
      </w:r>
      <w:r w:rsidR="00BA3F53">
        <w:t>public</w:t>
      </w:r>
      <w:r w:rsidR="00BA3F53" w:rsidRPr="00CB2376">
        <w:t xml:space="preserve"> </w:t>
      </w:r>
      <w:r w:rsidRPr="00CB2376">
        <w:t xml:space="preserve">awareness of wildlife protection </w:t>
      </w:r>
      <w:r w:rsidR="00BA3F53">
        <w:t>remains low</w:t>
      </w:r>
      <w:r w:rsidRPr="00CB2376">
        <w:t xml:space="preserve">. To ensure the safety of China’s Asiatic wild asses, China must further expand the current nature reserves and implement scientific management and protection policies. The government should </w:t>
      </w:r>
      <w:r w:rsidR="00BA3F53">
        <w:t>also</w:t>
      </w:r>
      <w:r w:rsidR="00BA3F53" w:rsidRPr="00CB2376">
        <w:t xml:space="preserve"> </w:t>
      </w:r>
      <w:r w:rsidR="00BA3F53">
        <w:t>better publicize</w:t>
      </w:r>
      <w:r w:rsidRPr="00CB2376">
        <w:t xml:space="preserve"> wildlife protection.</w:t>
      </w:r>
    </w:p>
    <w:p w14:paraId="0661C427" w14:textId="1FF6F9BB" w:rsidR="00331576" w:rsidRPr="00CB2376" w:rsidRDefault="00331576" w:rsidP="00331576">
      <w:pPr>
        <w:pStyle w:val="authorletters"/>
      </w:pPr>
      <w:r w:rsidRPr="00CB2376">
        <w:t>Yougong Li</w:t>
      </w:r>
      <w:r w:rsidRPr="00CB2376">
        <w:rPr>
          <w:vertAlign w:val="superscript"/>
        </w:rPr>
        <w:t>1,2</w:t>
      </w:r>
      <w:r w:rsidRPr="00CB2376">
        <w:t>, Ming Chen</w:t>
      </w:r>
      <w:r w:rsidRPr="00CB2376">
        <w:rPr>
          <w:vertAlign w:val="superscript"/>
        </w:rPr>
        <w:t>1,2</w:t>
      </w:r>
      <w:r w:rsidRPr="00CB2376">
        <w:t>, Jilai Gong</w:t>
      </w:r>
      <w:r w:rsidRPr="00CB2376">
        <w:rPr>
          <w:vertAlign w:val="superscript"/>
        </w:rPr>
        <w:t>1,2</w:t>
      </w:r>
      <w:r w:rsidRPr="00CB2376">
        <w:t xml:space="preserve">, </w:t>
      </w:r>
      <w:r w:rsidRPr="00CB2376">
        <w:rPr>
          <w:rFonts w:eastAsia="SimHei"/>
        </w:rPr>
        <w:t>Guangming Zeng</w:t>
      </w:r>
      <w:r w:rsidRPr="00CB2376">
        <w:rPr>
          <w:vertAlign w:val="superscript"/>
        </w:rPr>
        <w:t>1,2</w:t>
      </w:r>
      <w:r w:rsidRPr="00331576">
        <w:t>*</w:t>
      </w:r>
    </w:p>
    <w:p w14:paraId="6FAEBF44" w14:textId="77777777" w:rsidR="00331576" w:rsidRPr="00CB2376" w:rsidRDefault="00331576" w:rsidP="00331576">
      <w:pPr>
        <w:pStyle w:val="authorlettersaddress"/>
      </w:pPr>
      <w:r w:rsidRPr="00CB2376">
        <w:rPr>
          <w:vertAlign w:val="superscript"/>
        </w:rPr>
        <w:t>1</w:t>
      </w:r>
      <w:r w:rsidRPr="00CB2376">
        <w:t>College of Environmental Science and Engineering, Hunan University, Changsha 410082, China.</w:t>
      </w:r>
      <w:r w:rsidRPr="00CB2376">
        <w:rPr>
          <w:vertAlign w:val="superscript"/>
        </w:rPr>
        <w:t>2</w:t>
      </w:r>
      <w:r w:rsidRPr="00CB2376">
        <w:t>Key Laboratory of Environmental Biology and Pollution Control (Hunan University), Ministry of Education, Changsha 410082, China.</w:t>
      </w:r>
    </w:p>
    <w:p w14:paraId="1DEC8F43" w14:textId="77777777" w:rsidR="00331576" w:rsidRPr="00331576" w:rsidRDefault="00331576" w:rsidP="00331576">
      <w:pPr>
        <w:pStyle w:val="authorlettersaddress"/>
      </w:pPr>
      <w:r w:rsidRPr="00CB2376">
        <w:t xml:space="preserve">*Corresponding author. Email: </w:t>
      </w:r>
      <w:r w:rsidRPr="00331576">
        <w:t>zgming@hnu.edu.cn</w:t>
      </w:r>
      <w:r w:rsidRPr="00331576">
        <w:rPr>
          <w:rFonts w:hint="eastAsia"/>
        </w:rPr>
        <w:t xml:space="preserve"> </w:t>
      </w:r>
    </w:p>
    <w:p w14:paraId="2487818E" w14:textId="77777777" w:rsidR="005133B2" w:rsidRPr="00CB2376" w:rsidRDefault="005133B2" w:rsidP="00331576">
      <w:pPr>
        <w:pStyle w:val="refnotesHEAD"/>
      </w:pPr>
      <w:r w:rsidRPr="00CB2376">
        <w:t>References</w:t>
      </w:r>
    </w:p>
    <w:p w14:paraId="7D81F9C7" w14:textId="77777777" w:rsidR="005133B2" w:rsidRPr="00CB2376" w:rsidRDefault="005133B2" w:rsidP="00331576">
      <w:pPr>
        <w:pStyle w:val="refnoteslist"/>
      </w:pPr>
      <w:r w:rsidRPr="00CB2376">
        <w:t xml:space="preserve">1. C. J. Xia </w:t>
      </w:r>
      <w:r w:rsidRPr="00CB2376">
        <w:rPr>
          <w:i/>
        </w:rPr>
        <w:t>et al</w:t>
      </w:r>
      <w:r w:rsidRPr="00CB2376">
        <w:t>.,</w:t>
      </w:r>
      <w:r w:rsidRPr="00CB2376">
        <w:rPr>
          <w:sz w:val="18"/>
        </w:rPr>
        <w:t xml:space="preserve"> </w:t>
      </w:r>
      <w:r w:rsidRPr="00CB2376">
        <w:rPr>
          <w:i/>
        </w:rPr>
        <w:t>Pakistan J. Zool</w:t>
      </w:r>
      <w:r w:rsidRPr="00CB2376">
        <w:t xml:space="preserve">. </w:t>
      </w:r>
      <w:r w:rsidRPr="00CB2376">
        <w:rPr>
          <w:b/>
        </w:rPr>
        <w:t>45</w:t>
      </w:r>
      <w:r w:rsidRPr="00CB2376">
        <w:t>, 5 (2013).</w:t>
      </w:r>
    </w:p>
    <w:p w14:paraId="7E583549" w14:textId="77777777" w:rsidR="005133B2" w:rsidRPr="00CB2376" w:rsidRDefault="005133B2" w:rsidP="00331576">
      <w:pPr>
        <w:pStyle w:val="refnoteslist"/>
      </w:pPr>
      <w:r w:rsidRPr="00CB2376">
        <w:t>2. IUCN, Red list of threatened species (2018); www.iucnredlist.org/species/7951/45171204#population.</w:t>
      </w:r>
    </w:p>
    <w:p w14:paraId="1901243D" w14:textId="60D7488F" w:rsidR="005133B2" w:rsidRPr="00CB2376" w:rsidRDefault="005133B2" w:rsidP="00331576">
      <w:pPr>
        <w:pStyle w:val="refnoteslist"/>
      </w:pPr>
      <w:r w:rsidRPr="00CB2376">
        <w:t xml:space="preserve">3. S. Renan </w:t>
      </w:r>
      <w:r w:rsidRPr="00CB2376">
        <w:rPr>
          <w:i/>
        </w:rPr>
        <w:t>et al</w:t>
      </w:r>
      <w:r w:rsidRPr="00CB2376">
        <w:t xml:space="preserve">., </w:t>
      </w:r>
      <w:r w:rsidRPr="00CB2376">
        <w:rPr>
          <w:i/>
        </w:rPr>
        <w:t xml:space="preserve">Biol. </w:t>
      </w:r>
      <w:proofErr w:type="spellStart"/>
      <w:r w:rsidRPr="00CB2376">
        <w:rPr>
          <w:i/>
        </w:rPr>
        <w:t>Conserv</w:t>
      </w:r>
      <w:proofErr w:type="spellEnd"/>
      <w:r w:rsidRPr="00CB2376">
        <w:t xml:space="preserve">. </w:t>
      </w:r>
      <w:r w:rsidRPr="00CB2376">
        <w:rPr>
          <w:b/>
        </w:rPr>
        <w:t>222</w:t>
      </w:r>
      <w:r w:rsidR="00BA3F53">
        <w:t>,</w:t>
      </w:r>
      <w:r w:rsidRPr="00CB2376">
        <w:t xml:space="preserve"> </w:t>
      </w:r>
      <w:r w:rsidR="006F6252">
        <w:t>261</w:t>
      </w:r>
      <w:r w:rsidR="006F6252">
        <w:t xml:space="preserve"> </w:t>
      </w:r>
      <w:r w:rsidRPr="00CB2376">
        <w:t>(2018).</w:t>
      </w:r>
    </w:p>
    <w:p w14:paraId="5BD7EF3B" w14:textId="0237826C" w:rsidR="005133B2" w:rsidRPr="00CB2376" w:rsidRDefault="005133B2" w:rsidP="00331576">
      <w:pPr>
        <w:pStyle w:val="refnoteslist"/>
      </w:pPr>
      <w:r w:rsidRPr="00CB2376">
        <w:t xml:space="preserve">4. S. Q. Bi, J. H. Bi, </w:t>
      </w:r>
      <w:r w:rsidR="00BA3F53" w:rsidRPr="00E34A29">
        <w:rPr>
          <w:i/>
        </w:rPr>
        <w:t xml:space="preserve">J. </w:t>
      </w:r>
      <w:r w:rsidRPr="00E34A29">
        <w:rPr>
          <w:i/>
        </w:rPr>
        <w:t xml:space="preserve">Inner Mongolia Normal </w:t>
      </w:r>
      <w:r w:rsidR="00BA3F53" w:rsidRPr="00E34A29">
        <w:rPr>
          <w:i/>
        </w:rPr>
        <w:t>Univ</w:t>
      </w:r>
      <w:r w:rsidR="00BA3F53">
        <w:t>.</w:t>
      </w:r>
      <w:r w:rsidR="00BA3F53" w:rsidRPr="00CB2376">
        <w:t xml:space="preserve"> </w:t>
      </w:r>
      <w:r w:rsidRPr="00CB2376">
        <w:rPr>
          <w:b/>
        </w:rPr>
        <w:t>38</w:t>
      </w:r>
      <w:r w:rsidRPr="00CB2376">
        <w:t>, 1 (2009).</w:t>
      </w:r>
    </w:p>
    <w:p w14:paraId="060197AF" w14:textId="183BCE40" w:rsidR="005133B2" w:rsidRPr="00CB2376" w:rsidRDefault="005133B2" w:rsidP="00331576">
      <w:pPr>
        <w:pStyle w:val="refnoteslist"/>
      </w:pPr>
      <w:r w:rsidRPr="00CB2376">
        <w:t xml:space="preserve">5. J. G. Wu, Q. F. Zhou, </w:t>
      </w:r>
      <w:r w:rsidR="00331576" w:rsidRPr="00CB2376">
        <w:rPr>
          <w:i/>
        </w:rPr>
        <w:t>J</w:t>
      </w:r>
      <w:r w:rsidR="00331576">
        <w:rPr>
          <w:i/>
        </w:rPr>
        <w:t>.</w:t>
      </w:r>
      <w:r w:rsidR="00331576" w:rsidRPr="00CB2376">
        <w:rPr>
          <w:i/>
        </w:rPr>
        <w:t xml:space="preserve"> Desert Res</w:t>
      </w:r>
      <w:r w:rsidR="00331576">
        <w:rPr>
          <w:i/>
        </w:rPr>
        <w:t>.</w:t>
      </w:r>
      <w:r w:rsidR="00331576" w:rsidRPr="00CB2376">
        <w:t xml:space="preserve"> </w:t>
      </w:r>
      <w:r w:rsidRPr="00CB2376">
        <w:rPr>
          <w:b/>
        </w:rPr>
        <w:t>31</w:t>
      </w:r>
      <w:r w:rsidRPr="00CB2376">
        <w:t>, 2 (2011).</w:t>
      </w:r>
    </w:p>
    <w:p w14:paraId="0624C19C" w14:textId="26930D34" w:rsidR="005133B2" w:rsidRPr="00CB2376" w:rsidRDefault="005133B2" w:rsidP="00331576">
      <w:pPr>
        <w:pStyle w:val="refnoteslist"/>
      </w:pPr>
      <w:r w:rsidRPr="00CB2376">
        <w:t>6. P. </w:t>
      </w:r>
      <w:proofErr w:type="spellStart"/>
      <w:r w:rsidRPr="00CB2376">
        <w:t>Kaczensky</w:t>
      </w:r>
      <w:proofErr w:type="spellEnd"/>
      <w:r w:rsidRPr="00CB2376">
        <w:t xml:space="preserve"> </w:t>
      </w:r>
      <w:r w:rsidRPr="00331576">
        <w:rPr>
          <w:i/>
        </w:rPr>
        <w:t>et al</w:t>
      </w:r>
      <w:r w:rsidRPr="00CB2376">
        <w:t>.,</w:t>
      </w:r>
      <w:r w:rsidRPr="00CB2376">
        <w:rPr>
          <w:sz w:val="24"/>
        </w:rPr>
        <w:t xml:space="preserve"> </w:t>
      </w:r>
      <w:proofErr w:type="spellStart"/>
      <w:r w:rsidR="00331576" w:rsidRPr="00CB2376">
        <w:rPr>
          <w:i/>
        </w:rPr>
        <w:t>Conserv</w:t>
      </w:r>
      <w:proofErr w:type="spellEnd"/>
      <w:r w:rsidR="00331576">
        <w:rPr>
          <w:i/>
        </w:rPr>
        <w:t>.</w:t>
      </w:r>
      <w:r w:rsidR="00331576" w:rsidRPr="00CB2376">
        <w:rPr>
          <w:i/>
        </w:rPr>
        <w:t xml:space="preserve"> Genet</w:t>
      </w:r>
      <w:r w:rsidR="00331576">
        <w:rPr>
          <w:i/>
        </w:rPr>
        <w:t>.</w:t>
      </w:r>
      <w:r w:rsidR="00331576" w:rsidRPr="00CB2376">
        <w:t xml:space="preserve"> </w:t>
      </w:r>
      <w:r w:rsidRPr="00CB2376">
        <w:rPr>
          <w:b/>
        </w:rPr>
        <w:t>19</w:t>
      </w:r>
      <w:r w:rsidR="00BA3F53">
        <w:t>,</w:t>
      </w:r>
      <w:r w:rsidRPr="00CB2376">
        <w:t xml:space="preserve"> </w:t>
      </w:r>
      <w:r w:rsidR="00EA6788">
        <w:rPr>
          <w:rStyle w:val="articlecitationpages"/>
        </w:rPr>
        <w:t xml:space="preserve">1169 </w:t>
      </w:r>
      <w:r w:rsidRPr="00CB2376">
        <w:t>(2018).</w:t>
      </w:r>
    </w:p>
    <w:p w14:paraId="4B243784" w14:textId="551CD477" w:rsidR="005133B2" w:rsidRPr="00CB2376" w:rsidRDefault="005133B2" w:rsidP="00331576">
      <w:pPr>
        <w:pStyle w:val="refnoteslist"/>
      </w:pPr>
      <w:r w:rsidRPr="00CB2376">
        <w:t xml:space="preserve">7. X. Q. Peng, </w:t>
      </w:r>
      <w:r w:rsidRPr="00CB2376">
        <w:rPr>
          <w:i/>
        </w:rPr>
        <w:t>Chin</w:t>
      </w:r>
      <w:r w:rsidR="00331576">
        <w:rPr>
          <w:i/>
        </w:rPr>
        <w:t>.</w:t>
      </w:r>
      <w:r w:rsidRPr="00CB2376">
        <w:rPr>
          <w:i/>
        </w:rPr>
        <w:t xml:space="preserve"> J</w:t>
      </w:r>
      <w:r w:rsidR="00331576">
        <w:rPr>
          <w:i/>
        </w:rPr>
        <w:t>.</w:t>
      </w:r>
      <w:r w:rsidRPr="00CB2376">
        <w:rPr>
          <w:i/>
        </w:rPr>
        <w:t xml:space="preserve"> </w:t>
      </w:r>
      <w:proofErr w:type="spellStart"/>
      <w:r w:rsidRPr="00CB2376">
        <w:rPr>
          <w:i/>
        </w:rPr>
        <w:t>Wildl</w:t>
      </w:r>
      <w:proofErr w:type="spellEnd"/>
      <w:r w:rsidR="00331576">
        <w:rPr>
          <w:i/>
        </w:rPr>
        <w:t>.</w:t>
      </w:r>
      <w:r w:rsidRPr="00CB2376">
        <w:t xml:space="preserve"> </w:t>
      </w:r>
      <w:r w:rsidRPr="00CB2376">
        <w:rPr>
          <w:b/>
        </w:rPr>
        <w:t>36</w:t>
      </w:r>
      <w:r w:rsidRPr="00CB2376">
        <w:t>, 2 (2015).</w:t>
      </w:r>
    </w:p>
    <w:p w14:paraId="4772A57C" w14:textId="0F4BCD8C" w:rsidR="005133B2" w:rsidRPr="00CB2376" w:rsidRDefault="005133B2" w:rsidP="00331576">
      <w:pPr>
        <w:pStyle w:val="refnoteslist"/>
      </w:pPr>
      <w:r w:rsidRPr="00CB2376">
        <w:t xml:space="preserve">8. J. Lin, </w:t>
      </w:r>
      <w:proofErr w:type="spellStart"/>
      <w:r w:rsidRPr="00CB2376">
        <w:rPr>
          <w:i/>
        </w:rPr>
        <w:t>Biodivers</w:t>
      </w:r>
      <w:proofErr w:type="spellEnd"/>
      <w:r w:rsidR="00331576">
        <w:rPr>
          <w:i/>
        </w:rPr>
        <w:t>.</w:t>
      </w:r>
      <w:r w:rsidRPr="00CB2376">
        <w:rPr>
          <w:i/>
        </w:rPr>
        <w:t xml:space="preserve"> Sci</w:t>
      </w:r>
      <w:r w:rsidR="00331576">
        <w:rPr>
          <w:i/>
        </w:rPr>
        <w:t>.</w:t>
      </w:r>
      <w:r w:rsidRPr="00CB2376">
        <w:t xml:space="preserve"> </w:t>
      </w:r>
      <w:r w:rsidRPr="00CB2376">
        <w:rPr>
          <w:b/>
        </w:rPr>
        <w:t>20</w:t>
      </w:r>
      <w:r w:rsidRPr="00CB2376">
        <w:t>, 4 (2012).</w:t>
      </w:r>
    </w:p>
    <w:p w14:paraId="14435A6B" w14:textId="00AB5F8C" w:rsidR="005133B2" w:rsidRPr="00CB2376" w:rsidRDefault="005133B2" w:rsidP="00331576">
      <w:pPr>
        <w:pStyle w:val="refnoteslist"/>
      </w:pPr>
      <w:r w:rsidRPr="00CB2376">
        <w:t xml:space="preserve">9. J. B. Yue, </w:t>
      </w:r>
      <w:r w:rsidR="00331576" w:rsidRPr="00CB2376">
        <w:rPr>
          <w:i/>
        </w:rPr>
        <w:t>For</w:t>
      </w:r>
      <w:r w:rsidR="00331576">
        <w:rPr>
          <w:i/>
        </w:rPr>
        <w:t>.</w:t>
      </w:r>
      <w:r w:rsidR="00331576" w:rsidRPr="00CB2376">
        <w:rPr>
          <w:i/>
        </w:rPr>
        <w:t xml:space="preserve"> </w:t>
      </w:r>
      <w:proofErr w:type="spellStart"/>
      <w:r w:rsidR="00331576" w:rsidRPr="00CB2376">
        <w:rPr>
          <w:i/>
        </w:rPr>
        <w:t>Resour</w:t>
      </w:r>
      <w:proofErr w:type="spellEnd"/>
      <w:r w:rsidR="00331576">
        <w:rPr>
          <w:i/>
        </w:rPr>
        <w:t>.</w:t>
      </w:r>
      <w:r w:rsidR="00331576" w:rsidRPr="00CB2376">
        <w:rPr>
          <w:i/>
        </w:rPr>
        <w:t xml:space="preserve"> </w:t>
      </w:r>
      <w:proofErr w:type="spellStart"/>
      <w:r w:rsidR="00331576" w:rsidRPr="00CB2376">
        <w:rPr>
          <w:i/>
        </w:rPr>
        <w:t>Manag</w:t>
      </w:r>
      <w:proofErr w:type="spellEnd"/>
      <w:r w:rsidR="00331576">
        <w:rPr>
          <w:i/>
        </w:rPr>
        <w:t>.</w:t>
      </w:r>
      <w:r w:rsidR="00331576" w:rsidRPr="00CB2376">
        <w:t xml:space="preserve"> </w:t>
      </w:r>
      <w:r w:rsidRPr="00E34A29">
        <w:rPr>
          <w:b/>
        </w:rPr>
        <w:t>8</w:t>
      </w:r>
      <w:r w:rsidR="00BA3F53">
        <w:t>,</w:t>
      </w:r>
      <w:r w:rsidRPr="00CB2376">
        <w:t xml:space="preserve"> </w:t>
      </w:r>
      <w:commentRangeStart w:id="3"/>
      <w:r w:rsidR="00331576">
        <w:t xml:space="preserve">xxx </w:t>
      </w:r>
      <w:commentRangeEnd w:id="3"/>
      <w:r w:rsidR="00BA3F53">
        <w:rPr>
          <w:rStyle w:val="CommentReference"/>
          <w:rFonts w:ascii="Times New Roman" w:hAnsi="Times New Roman"/>
        </w:rPr>
        <w:commentReference w:id="3"/>
      </w:r>
      <w:r w:rsidRPr="00CB2376">
        <w:t>(2008).</w:t>
      </w:r>
    </w:p>
    <w:p w14:paraId="76F08293" w14:textId="6D6254EC" w:rsidR="005133B2" w:rsidRPr="00CB2376" w:rsidRDefault="005133B2" w:rsidP="00331576">
      <w:pPr>
        <w:pStyle w:val="refnoteslist"/>
        <w:rPr>
          <w:sz w:val="18"/>
        </w:rPr>
      </w:pPr>
      <w:r w:rsidRPr="00CB2376">
        <w:t xml:space="preserve">10. J. Lin, </w:t>
      </w:r>
      <w:r w:rsidRPr="00CB2376">
        <w:rPr>
          <w:i/>
        </w:rPr>
        <w:t>Chin</w:t>
      </w:r>
      <w:r w:rsidR="00331576">
        <w:rPr>
          <w:i/>
        </w:rPr>
        <w:t>.</w:t>
      </w:r>
      <w:r w:rsidRPr="00CB2376">
        <w:rPr>
          <w:i/>
        </w:rPr>
        <w:t xml:space="preserve"> J</w:t>
      </w:r>
      <w:r w:rsidR="00331576">
        <w:rPr>
          <w:i/>
        </w:rPr>
        <w:t>.</w:t>
      </w:r>
      <w:r w:rsidRPr="00CB2376">
        <w:rPr>
          <w:i/>
        </w:rPr>
        <w:t xml:space="preserve"> Ecol</w:t>
      </w:r>
      <w:r w:rsidR="00331576">
        <w:rPr>
          <w:i/>
        </w:rPr>
        <w:t>.</w:t>
      </w:r>
      <w:r w:rsidRPr="00CB2376">
        <w:t xml:space="preserve"> </w:t>
      </w:r>
      <w:r w:rsidRPr="00CB2376">
        <w:rPr>
          <w:b/>
        </w:rPr>
        <w:t>30</w:t>
      </w:r>
      <w:r w:rsidRPr="00CB2376">
        <w:t>, 10 (2011).</w:t>
      </w:r>
    </w:p>
    <w:p w14:paraId="046AC21D" w14:textId="77777777" w:rsidR="00EE7368" w:rsidRPr="000A01E1" w:rsidRDefault="00EE7368" w:rsidP="00EE7368">
      <w:pPr>
        <w:pStyle w:val="bodyRAGnoindentCaps1stline"/>
      </w:pPr>
    </w:p>
    <w:p w14:paraId="0EA57AC6" w14:textId="7060DB7D" w:rsidR="00EF46DA" w:rsidRDefault="00EF46DA" w:rsidP="00B57A85">
      <w:pPr>
        <w:pStyle w:val="refnoteslist"/>
      </w:pPr>
      <w:r>
        <w:t>10.1126/</w:t>
      </w:r>
      <w:proofErr w:type="gramStart"/>
      <w:r>
        <w:t>science.</w:t>
      </w:r>
      <w:r w:rsidR="005133B2">
        <w:t>aaw</w:t>
      </w:r>
      <w:proofErr w:type="gramEnd"/>
      <w:r w:rsidR="005133B2">
        <w:t>2940</w:t>
      </w:r>
    </w:p>
    <w:sectPr w:rsidR="00EF46DA" w:rsidSect="00994BDF">
      <w:headerReference w:type="default" r:id="rId10"/>
      <w:footerReference w:type="default" r:id="rId11"/>
      <w:footerReference w:type="first" r:id="rId12"/>
      <w:type w:val="continuous"/>
      <w:pgSz w:w="12240" w:h="15840" w:code="1"/>
      <w:pgMar w:top="1074" w:right="835" w:bottom="1325" w:left="965" w:header="245" w:footer="245" w:gutter="0"/>
      <w:cols w:num="3" w:space="475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Jennifer Sills" w:date="2019-01-18T19:27:00Z" w:initials="JS">
    <w:p w14:paraId="3308EE2A" w14:textId="51C447A3" w:rsidR="00B56455" w:rsidRDefault="00B56455">
      <w:pPr>
        <w:pStyle w:val="CommentText"/>
      </w:pPr>
      <w:r>
        <w:rPr>
          <w:rStyle w:val="CommentReference"/>
        </w:rPr>
        <w:annotationRef/>
      </w:r>
      <w:r>
        <w:t>Correct?</w:t>
      </w:r>
    </w:p>
  </w:comment>
  <w:comment w:id="3" w:author="Jennifer Sills" w:date="2019-01-18T19:33:00Z" w:initials="JS">
    <w:p w14:paraId="31404717" w14:textId="6FA71ED3" w:rsidR="00BA3F53" w:rsidRDefault="00BA3F53">
      <w:pPr>
        <w:pStyle w:val="CommentText"/>
      </w:pPr>
      <w:r>
        <w:rPr>
          <w:rStyle w:val="CommentReference"/>
        </w:rPr>
        <w:annotationRef/>
      </w:r>
      <w:r>
        <w:t>Please provid</w:t>
      </w:r>
      <w:bookmarkStart w:id="4" w:name="_GoBack"/>
      <w:bookmarkEnd w:id="4"/>
      <w:r>
        <w:t>e page number.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08EE2A" w15:done="0"/>
  <w15:commentEx w15:paraId="314047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08EE2A" w16cid:durableId="1FECA70A"/>
  <w16cid:commentId w16cid:paraId="31404717" w16cid:durableId="1FECA8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FBE62" w14:textId="77777777" w:rsidR="0093551F" w:rsidRDefault="0093551F">
      <w:r>
        <w:separator/>
      </w:r>
    </w:p>
  </w:endnote>
  <w:endnote w:type="continuationSeparator" w:id="0">
    <w:p w14:paraId="3A0125A5" w14:textId="77777777" w:rsidR="0093551F" w:rsidRDefault="0093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iss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llerDaily Roman">
    <w:altName w:val="MillerDaily"/>
    <w:charset w:val="00"/>
    <w:family w:val="auto"/>
    <w:pitch w:val="variable"/>
    <w:sig w:usb0="00000003" w:usb1="5000204A" w:usb2="00000000" w:usb3="00000000" w:csb0="00000001" w:csb1="00000000"/>
  </w:font>
  <w:font w:name="BentonSans">
    <w:panose1 w:val="02000504020000020004"/>
    <w:charset w:val="00"/>
    <w:family w:val="modern"/>
    <w:notTrueType/>
    <w:pitch w:val="variable"/>
    <w:sig w:usb0="00000007" w:usb1="00000001" w:usb2="00000000" w:usb3="00000000" w:csb0="00000093" w:csb1="00000000"/>
  </w:font>
  <w:font w:name="MillerDaily">
    <w:panose1 w:val="0200050307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Condensed Book">
    <w:panose1 w:val="02000406020000020004"/>
    <w:charset w:val="00"/>
    <w:family w:val="modern"/>
    <w:notTrueType/>
    <w:pitch w:val="variable"/>
    <w:sig w:usb0="00000007" w:usb1="00000001" w:usb2="00000000" w:usb3="00000000" w:csb0="00000093" w:csb1="00000000"/>
  </w:font>
  <w:font w:name="BentonSansCondensed Medium">
    <w:panose1 w:val="02000606020000020004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yCond BlackItalic">
    <w:panose1 w:val="02000506080000020004"/>
    <w:charset w:val="00"/>
    <w:family w:val="modern"/>
    <w:notTrueType/>
    <w:pitch w:val="variable"/>
    <w:sig w:usb0="800000AF" w:usb1="5000204A" w:usb2="00000000" w:usb3="00000000" w:csb0="00000001" w:csb1="00000000"/>
  </w:font>
  <w:font w:name="RockyExtraCond Bold">
    <w:panose1 w:val="02000506080000020003"/>
    <w:charset w:val="00"/>
    <w:family w:val="modern"/>
    <w:notTrueType/>
    <w:pitch w:val="variable"/>
    <w:sig w:usb0="800000AF" w:usb1="5000204A" w:usb2="00000000" w:usb3="00000000" w:csb0="00000001" w:csb1="00000000"/>
  </w:font>
  <w:font w:name="BentonSansCompressed-Bold">
    <w:altName w:val="BentonSansCompressed"/>
    <w:panose1 w:val="02000706020000020004"/>
    <w:charset w:val="4D"/>
    <w:family w:val="auto"/>
    <w:notTrueType/>
    <w:pitch w:val="default"/>
    <w:sig w:usb0="00000003" w:usb1="00000000" w:usb2="00000000" w:usb3="00000000" w:csb0="00000001" w:csb1="00000000"/>
  </w:font>
  <w:font w:name="BentonSans-Bold">
    <w:altName w:val="BentonSans"/>
    <w:panose1 w:val="02000704020000020004"/>
    <w:charset w:val="4D"/>
    <w:family w:val="auto"/>
    <w:notTrueType/>
    <w:pitch w:val="default"/>
    <w:sig w:usb0="00000003" w:usb1="00000000" w:usb2="00000000" w:usb3="00000000" w:csb0="00000001" w:csb1="00000000"/>
  </w:font>
  <w:font w:name="MillerDaily-Roman">
    <w:altName w:val="MillerDaily"/>
    <w:panose1 w:val="020005030700000200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FDABB" w14:textId="5A79EC88" w:rsidR="00026E3D" w:rsidRDefault="00026E3D" w:rsidP="00420B98">
    <w:pPr>
      <w:jc w:val="center"/>
    </w:pPr>
    <w:r>
      <w:t xml:space="preserve">                             sciencemag.org     </w:t>
    </w:r>
    <w:r w:rsidRPr="00420B98">
      <w:rPr>
        <w:b/>
      </w:rPr>
      <w:t xml:space="preserve"> SCIENCE</w:t>
    </w:r>
    <w:r w:rsidRPr="00420B98">
      <w:t xml:space="preserve">    VOL. </w:t>
    </w:r>
    <w:proofErr w:type="gramStart"/>
    <w:r w:rsidRPr="00420B98">
      <w:t>xxx  •</w:t>
    </w:r>
    <w:proofErr w:type="gramEnd"/>
    <w:r w:rsidRPr="00420B98">
      <w:t xml:space="preserve"> galley printed </w:t>
    </w:r>
    <w:r w:rsidRPr="00420B98">
      <w:fldChar w:fldCharType="begin"/>
    </w:r>
    <w:r w:rsidRPr="00420B98">
      <w:instrText xml:space="preserve"> TIME \@ "d MMMM, yyyy" </w:instrText>
    </w:r>
    <w:r w:rsidRPr="00420B98">
      <w:fldChar w:fldCharType="separate"/>
    </w:r>
    <w:r w:rsidR="006F6252">
      <w:rPr>
        <w:noProof/>
      </w:rPr>
      <w:t>28 January, 2019</w:t>
    </w:r>
    <w:r w:rsidRPr="00420B98">
      <w:fldChar w:fldCharType="end"/>
    </w:r>
    <w:r w:rsidRPr="00420B98">
      <w:t xml:space="preserve">  • •  For Issue Date: ????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E65154">
      <w:rPr>
        <w:noProof/>
      </w:rPr>
      <w:t>2</w:t>
    </w:r>
    <w:r>
      <w:rPr>
        <w:noProof/>
      </w:rPr>
      <w:fldChar w:fldCharType="end"/>
    </w:r>
  </w:p>
  <w:p w14:paraId="75C71EA8" w14:textId="77777777" w:rsidR="00026E3D" w:rsidRPr="00420B98" w:rsidRDefault="00026E3D" w:rsidP="00420B98"/>
  <w:p w14:paraId="72F0145B" w14:textId="77777777" w:rsidR="00026E3D" w:rsidRDefault="00026E3D"/>
  <w:p w14:paraId="7F49D4AD" w14:textId="77777777" w:rsidR="00026E3D" w:rsidRDefault="00026E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0E28A" w14:textId="1273F2E7" w:rsidR="00026E3D" w:rsidRDefault="00026E3D" w:rsidP="00420B98">
    <w:pPr>
      <w:jc w:val="center"/>
    </w:pPr>
    <w:r>
      <w:t xml:space="preserve">                             sciencemag.org     </w:t>
    </w:r>
    <w:r w:rsidRPr="00420B98">
      <w:rPr>
        <w:b/>
      </w:rPr>
      <w:t xml:space="preserve"> SCIENCE</w:t>
    </w:r>
    <w:r w:rsidRPr="00420B98">
      <w:t xml:space="preserve">    VOL. </w:t>
    </w:r>
    <w:proofErr w:type="gramStart"/>
    <w:r w:rsidRPr="00420B98">
      <w:t>xxx  •</w:t>
    </w:r>
    <w:proofErr w:type="gramEnd"/>
    <w:r w:rsidRPr="00420B98">
      <w:t xml:space="preserve"> galley printed </w:t>
    </w:r>
    <w:r w:rsidRPr="00420B98">
      <w:fldChar w:fldCharType="begin"/>
    </w:r>
    <w:r w:rsidRPr="00420B98">
      <w:instrText xml:space="preserve"> TIME \@ "d MMMM, yyyy" </w:instrText>
    </w:r>
    <w:r w:rsidRPr="00420B98">
      <w:fldChar w:fldCharType="separate"/>
    </w:r>
    <w:r w:rsidR="006F6252">
      <w:rPr>
        <w:noProof/>
      </w:rPr>
      <w:t>28 January, 2019</w:t>
    </w:r>
    <w:r w:rsidRPr="00420B98">
      <w:fldChar w:fldCharType="end"/>
    </w:r>
    <w:r w:rsidRPr="00420B98">
      <w:t xml:space="preserve">  • •  For Issue Date: ????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E403AC">
      <w:rPr>
        <w:noProof/>
      </w:rPr>
      <w:t>1</w:t>
    </w:r>
    <w:r>
      <w:rPr>
        <w:noProof/>
      </w:rPr>
      <w:fldChar w:fldCharType="end"/>
    </w:r>
  </w:p>
  <w:p w14:paraId="0BDFAF63" w14:textId="77777777" w:rsidR="00026E3D" w:rsidRDefault="00026E3D"/>
  <w:p w14:paraId="1F5827FB" w14:textId="77777777" w:rsidR="00026E3D" w:rsidRDefault="00026E3D"/>
  <w:p w14:paraId="140298CF" w14:textId="77777777" w:rsidR="00026E3D" w:rsidRDefault="00026E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F21F" w14:textId="77777777" w:rsidR="0093551F" w:rsidRDefault="0093551F">
      <w:r>
        <w:separator/>
      </w:r>
    </w:p>
  </w:footnote>
  <w:footnote w:type="continuationSeparator" w:id="0">
    <w:p w14:paraId="4D3D98C1" w14:textId="77777777" w:rsidR="0093551F" w:rsidRDefault="0093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5628B" w14:textId="77777777" w:rsidR="00026E3D" w:rsidRDefault="00E34A29">
    <w:r>
      <w:rPr>
        <w:noProof/>
      </w:rPr>
      <w:pict w14:anchorId="06168CC8"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5" type="#_x0000_t202" style="position:absolute;margin-left:-35.15pt;margin-top:59.95pt;width:27pt;height:66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arfw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" stroked="f">
          <v:textbox style="mso-next-textbox:#Text Box 15" inset=",7.2pt">
            <w:txbxContent>
              <w:p w14:paraId="2FBA4E10" w14:textId="77777777" w:rsidR="00026E3D" w:rsidRDefault="00026E3D" w:rsidP="00420B98">
                <w:pPr>
                  <w:pStyle w:val="bodyRAGnoindentCaps1stline"/>
                </w:pPr>
                <w:r>
                  <w:t>1</w:t>
                </w:r>
              </w:p>
              <w:p w14:paraId="19518429" w14:textId="77777777" w:rsidR="00026E3D" w:rsidRDefault="00026E3D" w:rsidP="00420B98">
                <w:pPr>
                  <w:pStyle w:val="bodyRAGnoindentCaps1stline"/>
                </w:pPr>
                <w:r>
                  <w:t>2</w:t>
                </w:r>
              </w:p>
              <w:p w14:paraId="6747C789" w14:textId="77777777" w:rsidR="00026E3D" w:rsidRDefault="00026E3D" w:rsidP="00420B98">
                <w:pPr>
                  <w:pStyle w:val="bodyRAGnoindentCaps1stline"/>
                </w:pPr>
                <w:r>
                  <w:t>3</w:t>
                </w:r>
              </w:p>
              <w:p w14:paraId="47BEC286" w14:textId="77777777" w:rsidR="00026E3D" w:rsidRDefault="00026E3D" w:rsidP="00420B98">
                <w:pPr>
                  <w:pStyle w:val="bodyRAGnoindentCaps1stline"/>
                </w:pPr>
                <w:r>
                  <w:t>4</w:t>
                </w:r>
              </w:p>
              <w:p w14:paraId="7C39787A" w14:textId="77777777" w:rsidR="00026E3D" w:rsidRDefault="00026E3D" w:rsidP="00420B98">
                <w:pPr>
                  <w:pStyle w:val="bodyRAGnoindentCaps1stline"/>
                </w:pPr>
                <w:r>
                  <w:t>5</w:t>
                </w:r>
              </w:p>
              <w:p w14:paraId="43CFCC71" w14:textId="77777777" w:rsidR="00026E3D" w:rsidRDefault="00026E3D" w:rsidP="00420B98">
                <w:pPr>
                  <w:pStyle w:val="bodyRAGnoindentCaps1stline"/>
                </w:pPr>
                <w:r>
                  <w:t>6</w:t>
                </w:r>
              </w:p>
              <w:p w14:paraId="15E2E917" w14:textId="77777777" w:rsidR="00026E3D" w:rsidRDefault="00026E3D" w:rsidP="00420B98">
                <w:pPr>
                  <w:pStyle w:val="bodyRAGnoindentCaps1stline"/>
                </w:pPr>
                <w:r>
                  <w:t>7</w:t>
                </w:r>
              </w:p>
              <w:p w14:paraId="3D14C942" w14:textId="77777777" w:rsidR="00026E3D" w:rsidRDefault="00026E3D" w:rsidP="00420B98">
                <w:pPr>
                  <w:pStyle w:val="bodyRAGnoindentCaps1stline"/>
                </w:pPr>
                <w:r>
                  <w:t>8</w:t>
                </w:r>
              </w:p>
              <w:p w14:paraId="6179C1C4" w14:textId="77777777" w:rsidR="00026E3D" w:rsidRDefault="00026E3D" w:rsidP="00420B98">
                <w:pPr>
                  <w:pStyle w:val="bodyRAGnoindentCaps1stline"/>
                </w:pPr>
                <w:r>
                  <w:t>9</w:t>
                </w:r>
              </w:p>
              <w:p w14:paraId="170B5F69" w14:textId="77777777" w:rsidR="00026E3D" w:rsidRDefault="00026E3D" w:rsidP="00420B98">
                <w:pPr>
                  <w:pStyle w:val="bodyRAGnoindentCaps1stline"/>
                </w:pPr>
                <w:r>
                  <w:t>10</w:t>
                </w:r>
              </w:p>
              <w:p w14:paraId="2A580581" w14:textId="77777777" w:rsidR="00026E3D" w:rsidRDefault="00026E3D" w:rsidP="00420B98">
                <w:pPr>
                  <w:pStyle w:val="bodyRAGnoindentCaps1stline"/>
                </w:pPr>
                <w:r>
                  <w:t>11</w:t>
                </w:r>
              </w:p>
              <w:p w14:paraId="0DD7EED9" w14:textId="77777777" w:rsidR="00026E3D" w:rsidRDefault="00026E3D" w:rsidP="00420B98">
                <w:pPr>
                  <w:pStyle w:val="bodyRAGnoindentCaps1stline"/>
                </w:pPr>
                <w:r>
                  <w:t>12</w:t>
                </w:r>
              </w:p>
              <w:p w14:paraId="2FF2AB29" w14:textId="77777777" w:rsidR="00026E3D" w:rsidRDefault="00026E3D" w:rsidP="00420B98">
                <w:pPr>
                  <w:pStyle w:val="bodyRAGnoindentCaps1stline"/>
                </w:pPr>
                <w:r>
                  <w:t>13</w:t>
                </w:r>
              </w:p>
              <w:p w14:paraId="0B9D23CE" w14:textId="77777777" w:rsidR="00026E3D" w:rsidRDefault="00026E3D" w:rsidP="00420B98">
                <w:pPr>
                  <w:pStyle w:val="bodyRAGnoindentCaps1stline"/>
                </w:pPr>
                <w:r>
                  <w:t>14</w:t>
                </w:r>
              </w:p>
              <w:p w14:paraId="26735C7F" w14:textId="77777777" w:rsidR="00026E3D" w:rsidRDefault="00026E3D" w:rsidP="00420B98">
                <w:pPr>
                  <w:pStyle w:val="bodyRAGnoindentCaps1stline"/>
                </w:pPr>
                <w:r>
                  <w:t>15</w:t>
                </w:r>
              </w:p>
              <w:p w14:paraId="32B032A1" w14:textId="77777777" w:rsidR="00026E3D" w:rsidRDefault="00026E3D" w:rsidP="00420B98">
                <w:pPr>
                  <w:pStyle w:val="bodyRAGnoindentCaps1stline"/>
                </w:pPr>
                <w:r>
                  <w:t>16</w:t>
                </w:r>
              </w:p>
              <w:p w14:paraId="2C9310B3" w14:textId="77777777" w:rsidR="00026E3D" w:rsidRDefault="00026E3D" w:rsidP="00420B98">
                <w:pPr>
                  <w:pStyle w:val="bodyRAGnoindentCaps1stline"/>
                </w:pPr>
                <w:r>
                  <w:t>17</w:t>
                </w:r>
              </w:p>
              <w:p w14:paraId="20F45E13" w14:textId="77777777" w:rsidR="00026E3D" w:rsidRDefault="00026E3D" w:rsidP="00420B98">
                <w:pPr>
                  <w:pStyle w:val="bodyRAGnoindentCaps1stline"/>
                </w:pPr>
                <w:r>
                  <w:t>18</w:t>
                </w:r>
              </w:p>
              <w:p w14:paraId="59C9B779" w14:textId="77777777" w:rsidR="00026E3D" w:rsidRDefault="00026E3D" w:rsidP="00420B98">
                <w:pPr>
                  <w:pStyle w:val="bodyRAGnoindentCaps1stline"/>
                </w:pPr>
                <w:r>
                  <w:t>19</w:t>
                </w:r>
              </w:p>
              <w:p w14:paraId="2A907C1E" w14:textId="77777777" w:rsidR="00026E3D" w:rsidRDefault="00026E3D" w:rsidP="00420B98">
                <w:pPr>
                  <w:pStyle w:val="bodyRAGnoindentCaps1stline"/>
                </w:pPr>
                <w:r>
                  <w:t>20</w:t>
                </w:r>
              </w:p>
              <w:p w14:paraId="03F6589A" w14:textId="77777777" w:rsidR="00026E3D" w:rsidRDefault="00026E3D" w:rsidP="00420B98">
                <w:pPr>
                  <w:pStyle w:val="bodyRAGnoindentCaps1stline"/>
                </w:pPr>
                <w:r>
                  <w:t>21</w:t>
                </w:r>
              </w:p>
              <w:p w14:paraId="1CB1CD49" w14:textId="77777777" w:rsidR="00026E3D" w:rsidRDefault="00026E3D" w:rsidP="00420B98">
                <w:pPr>
                  <w:pStyle w:val="bodyRAGnoindentCaps1stline"/>
                </w:pPr>
                <w:r>
                  <w:t>22</w:t>
                </w:r>
              </w:p>
              <w:p w14:paraId="6C1D2BFB" w14:textId="77777777" w:rsidR="00026E3D" w:rsidRDefault="00026E3D" w:rsidP="00420B98">
                <w:pPr>
                  <w:pStyle w:val="bodyRAGnoindentCaps1stline"/>
                </w:pPr>
                <w:r>
                  <w:t>23</w:t>
                </w:r>
              </w:p>
              <w:p w14:paraId="362D1A72" w14:textId="77777777" w:rsidR="00026E3D" w:rsidRDefault="00026E3D" w:rsidP="00420B98">
                <w:pPr>
                  <w:pStyle w:val="bodyRAGnoindentCaps1stline"/>
                </w:pPr>
                <w:r>
                  <w:t>24</w:t>
                </w:r>
              </w:p>
              <w:p w14:paraId="7B5C4E5E" w14:textId="77777777" w:rsidR="00026E3D" w:rsidRDefault="00026E3D" w:rsidP="00420B98">
                <w:pPr>
                  <w:pStyle w:val="bodyRAGnoindentCaps1stline"/>
                </w:pPr>
                <w:r>
                  <w:t>25</w:t>
                </w:r>
              </w:p>
              <w:p w14:paraId="1F376CE1" w14:textId="77777777" w:rsidR="00026E3D" w:rsidRDefault="00026E3D" w:rsidP="00420B98">
                <w:pPr>
                  <w:pStyle w:val="bodyRAGnoindentCaps1stline"/>
                </w:pPr>
                <w:r>
                  <w:t>26</w:t>
                </w:r>
              </w:p>
              <w:p w14:paraId="2C58A99D" w14:textId="77777777" w:rsidR="00026E3D" w:rsidRDefault="00026E3D" w:rsidP="00420B98">
                <w:pPr>
                  <w:pStyle w:val="bodyRAGnoindentCaps1stline"/>
                </w:pPr>
                <w:r>
                  <w:t>27</w:t>
                </w:r>
              </w:p>
              <w:p w14:paraId="606FB683" w14:textId="77777777" w:rsidR="00026E3D" w:rsidRDefault="00026E3D" w:rsidP="00420B98">
                <w:pPr>
                  <w:pStyle w:val="bodyRAGnoindentCaps1stline"/>
                </w:pPr>
                <w:r>
                  <w:t>28</w:t>
                </w:r>
              </w:p>
              <w:p w14:paraId="38B9AE8F" w14:textId="77777777" w:rsidR="00026E3D" w:rsidRDefault="00026E3D" w:rsidP="00420B98">
                <w:pPr>
                  <w:pStyle w:val="bodyRAGnoindentCaps1stline"/>
                </w:pPr>
                <w:r>
                  <w:t>29</w:t>
                </w:r>
              </w:p>
              <w:p w14:paraId="466A7E2A" w14:textId="77777777" w:rsidR="00026E3D" w:rsidRDefault="00026E3D" w:rsidP="00420B98">
                <w:pPr>
                  <w:pStyle w:val="bodyRAGnoindentCaps1stline"/>
                </w:pPr>
                <w:r>
                  <w:t>30</w:t>
                </w:r>
              </w:p>
              <w:p w14:paraId="7E76DF68" w14:textId="77777777" w:rsidR="00026E3D" w:rsidRDefault="00026E3D" w:rsidP="00420B98">
                <w:pPr>
                  <w:pStyle w:val="bodyRAGnoindentCaps1stline"/>
                </w:pPr>
                <w:r>
                  <w:t>31</w:t>
                </w:r>
              </w:p>
              <w:p w14:paraId="316583EE" w14:textId="77777777" w:rsidR="00026E3D" w:rsidRDefault="00026E3D" w:rsidP="00420B98">
                <w:pPr>
                  <w:pStyle w:val="bodyRAGnoindentCaps1stline"/>
                </w:pPr>
                <w:r>
                  <w:t>32</w:t>
                </w:r>
              </w:p>
              <w:p w14:paraId="1E8311B6" w14:textId="77777777" w:rsidR="00026E3D" w:rsidRDefault="00026E3D" w:rsidP="00420B98">
                <w:pPr>
                  <w:pStyle w:val="bodyRAGnoindentCaps1stline"/>
                </w:pPr>
                <w:r>
                  <w:t>33</w:t>
                </w:r>
              </w:p>
              <w:p w14:paraId="254B3B33" w14:textId="77777777" w:rsidR="00026E3D" w:rsidRDefault="00026E3D" w:rsidP="00420B98">
                <w:pPr>
                  <w:pStyle w:val="bodyRAGnoindentCaps1stline"/>
                </w:pPr>
                <w:r>
                  <w:t>34</w:t>
                </w:r>
              </w:p>
              <w:p w14:paraId="522AE353" w14:textId="77777777" w:rsidR="00026E3D" w:rsidRDefault="00026E3D" w:rsidP="00420B98">
                <w:pPr>
                  <w:pStyle w:val="bodyRAGnoindentCaps1stline"/>
                </w:pPr>
                <w:r>
                  <w:t>35</w:t>
                </w:r>
              </w:p>
              <w:p w14:paraId="525FD226" w14:textId="77777777" w:rsidR="00026E3D" w:rsidRDefault="00026E3D" w:rsidP="00420B98">
                <w:pPr>
                  <w:pStyle w:val="bodyRAGnoindentCaps1stline"/>
                </w:pPr>
                <w:r>
                  <w:t>36</w:t>
                </w:r>
              </w:p>
              <w:p w14:paraId="410DE454" w14:textId="77777777" w:rsidR="00026E3D" w:rsidRDefault="00026E3D" w:rsidP="00420B98">
                <w:pPr>
                  <w:pStyle w:val="bodyRAGnoindentCaps1stline"/>
                </w:pPr>
                <w:r>
                  <w:t>37</w:t>
                </w:r>
              </w:p>
              <w:p w14:paraId="4CFD5344" w14:textId="77777777" w:rsidR="00026E3D" w:rsidRDefault="00026E3D" w:rsidP="00420B98">
                <w:pPr>
                  <w:pStyle w:val="bodyRAGnoindentCaps1stline"/>
                </w:pPr>
                <w:r>
                  <w:t>38</w:t>
                </w:r>
              </w:p>
              <w:p w14:paraId="2D702EFF" w14:textId="77777777" w:rsidR="00026E3D" w:rsidRDefault="00026E3D" w:rsidP="00420B98">
                <w:pPr>
                  <w:pStyle w:val="bodyRAGnoindentCaps1stline"/>
                </w:pPr>
                <w:r>
                  <w:t>39</w:t>
                </w:r>
              </w:p>
              <w:p w14:paraId="43C7B791" w14:textId="77777777" w:rsidR="00026E3D" w:rsidRDefault="00026E3D" w:rsidP="00420B98">
                <w:pPr>
                  <w:pStyle w:val="bodyRAGnoindentCaps1stline"/>
                </w:pPr>
                <w:r>
                  <w:t>40</w:t>
                </w:r>
              </w:p>
              <w:p w14:paraId="5FDA01BA" w14:textId="77777777" w:rsidR="00026E3D" w:rsidRDefault="00026E3D" w:rsidP="00420B98">
                <w:pPr>
                  <w:pStyle w:val="bodyRAGnoindentCaps1stline"/>
                </w:pPr>
                <w:r>
                  <w:t>41</w:t>
                </w:r>
              </w:p>
              <w:p w14:paraId="4981246C" w14:textId="77777777" w:rsidR="00026E3D" w:rsidRDefault="00026E3D" w:rsidP="00420B98">
                <w:pPr>
                  <w:pStyle w:val="bodyRAGnoindentCaps1stline"/>
                </w:pPr>
                <w:r>
                  <w:t>42</w:t>
                </w:r>
              </w:p>
              <w:p w14:paraId="7A5F13A1" w14:textId="77777777" w:rsidR="00026E3D" w:rsidRDefault="00026E3D" w:rsidP="00420B98">
                <w:pPr>
                  <w:pStyle w:val="bodyRAGnoindentCaps1stline"/>
                </w:pPr>
                <w:r>
                  <w:t>43</w:t>
                </w:r>
              </w:p>
              <w:p w14:paraId="2C8103DF" w14:textId="77777777" w:rsidR="00026E3D" w:rsidRDefault="00026E3D" w:rsidP="00420B98">
                <w:pPr>
                  <w:pStyle w:val="bodyRAGnoindentCaps1stline"/>
                </w:pPr>
                <w:r>
                  <w:t>44</w:t>
                </w:r>
              </w:p>
              <w:p w14:paraId="6C7E4991" w14:textId="77777777" w:rsidR="00026E3D" w:rsidRDefault="00026E3D" w:rsidP="00420B98">
                <w:pPr>
                  <w:pStyle w:val="bodyRAGnoindentCaps1stline"/>
                </w:pPr>
                <w:r>
                  <w:t>45</w:t>
                </w:r>
              </w:p>
              <w:p w14:paraId="43D92B6C" w14:textId="77777777" w:rsidR="00026E3D" w:rsidRDefault="00026E3D" w:rsidP="00420B98">
                <w:pPr>
                  <w:pStyle w:val="bodyRAGnoindentCaps1stline"/>
                </w:pPr>
                <w:r>
                  <w:t>46</w:t>
                </w:r>
              </w:p>
              <w:p w14:paraId="7D63AFDD" w14:textId="77777777" w:rsidR="00026E3D" w:rsidRDefault="00026E3D" w:rsidP="00420B98">
                <w:pPr>
                  <w:pStyle w:val="bodyRAGnoindentCaps1stline"/>
                </w:pPr>
                <w:r>
                  <w:t>47</w:t>
                </w:r>
              </w:p>
              <w:p w14:paraId="745EA51F" w14:textId="77777777" w:rsidR="00026E3D" w:rsidRDefault="00026E3D" w:rsidP="00420B98">
                <w:pPr>
                  <w:pStyle w:val="bodyRAGnoindentCaps1stline"/>
                </w:pPr>
                <w:r>
                  <w:t>48</w:t>
                </w:r>
              </w:p>
              <w:p w14:paraId="6DF18F91" w14:textId="77777777" w:rsidR="00026E3D" w:rsidRDefault="00026E3D" w:rsidP="00420B98">
                <w:pPr>
                  <w:pStyle w:val="bodyRAGnoindentCaps1stline"/>
                </w:pPr>
                <w:r>
                  <w:t>49</w:t>
                </w:r>
              </w:p>
              <w:p w14:paraId="671DB0E0" w14:textId="77777777" w:rsidR="00026E3D" w:rsidRDefault="00026E3D" w:rsidP="00420B98">
                <w:pPr>
                  <w:pStyle w:val="bodyRAGnoindentCaps1stline"/>
                </w:pPr>
                <w:r>
                  <w:t>50</w:t>
                </w:r>
              </w:p>
              <w:p w14:paraId="79175D4F" w14:textId="77777777" w:rsidR="00026E3D" w:rsidRDefault="00026E3D" w:rsidP="00420B98">
                <w:pPr>
                  <w:pStyle w:val="bodyRAGnoindentCaps1stline"/>
                </w:pPr>
                <w:r>
                  <w:t>51</w:t>
                </w:r>
              </w:p>
              <w:p w14:paraId="10639B09" w14:textId="77777777" w:rsidR="00026E3D" w:rsidRDefault="00026E3D" w:rsidP="00420B98">
                <w:pPr>
                  <w:pStyle w:val="bodyRAGnoindentCaps1stline"/>
                </w:pPr>
                <w:r>
                  <w:t>52</w:t>
                </w:r>
              </w:p>
              <w:p w14:paraId="583F5B25" w14:textId="77777777" w:rsidR="00026E3D" w:rsidRDefault="00026E3D" w:rsidP="00420B98">
                <w:pPr>
                  <w:pStyle w:val="bodyRAGnoindentCaps1stline"/>
                </w:pPr>
                <w:r>
                  <w:t>53</w:t>
                </w:r>
              </w:p>
              <w:p w14:paraId="11988119" w14:textId="77777777" w:rsidR="00026E3D" w:rsidRDefault="00026E3D" w:rsidP="00420B98">
                <w:pPr>
                  <w:pStyle w:val="bodyRAGnoindentCaps1stline"/>
                </w:pPr>
                <w:r>
                  <w:t>54</w:t>
                </w:r>
              </w:p>
              <w:p w14:paraId="229D49B7" w14:textId="77777777" w:rsidR="00026E3D" w:rsidRDefault="00026E3D" w:rsidP="00420B98">
                <w:pPr>
                  <w:pStyle w:val="bodyRAGnoindentCaps1stline"/>
                </w:pPr>
                <w:r>
                  <w:t>55</w:t>
                </w:r>
              </w:p>
              <w:p w14:paraId="0721BCB6" w14:textId="77777777" w:rsidR="00026E3D" w:rsidRDefault="00026E3D" w:rsidP="00420B98">
                <w:pPr>
                  <w:pStyle w:val="bodyRAGnoindentCaps1stline"/>
                </w:pPr>
                <w:r>
                  <w:t>56</w:t>
                </w:r>
              </w:p>
              <w:p w14:paraId="345153AE" w14:textId="77777777" w:rsidR="00026E3D" w:rsidRDefault="00026E3D" w:rsidP="00420B98">
                <w:pPr>
                  <w:pStyle w:val="bodyRAGnoindentCaps1stline"/>
                </w:pPr>
                <w:r>
                  <w:t>57</w:t>
                </w:r>
              </w:p>
              <w:p w14:paraId="2F041194" w14:textId="77777777" w:rsidR="00026E3D" w:rsidRDefault="00026E3D" w:rsidP="00420B98">
                <w:pPr>
                  <w:pStyle w:val="bodyRAGnoindentCaps1stline"/>
                </w:pPr>
                <w:r>
                  <w:t>58</w:t>
                </w:r>
              </w:p>
              <w:p w14:paraId="4A232CA9" w14:textId="77777777" w:rsidR="00026E3D" w:rsidRDefault="00026E3D" w:rsidP="00420B98">
                <w:pPr>
                  <w:pStyle w:val="bodyRAGnoindentCaps1stline"/>
                </w:pPr>
                <w:r>
                  <w:t>59</w:t>
                </w:r>
              </w:p>
              <w:p w14:paraId="42753DB0" w14:textId="77777777" w:rsidR="00026E3D" w:rsidRDefault="00026E3D" w:rsidP="00420B98">
                <w:pPr>
                  <w:pStyle w:val="bodyRAGnoindentCaps1stline"/>
                </w:pPr>
              </w:p>
              <w:p w14:paraId="26CC712A" w14:textId="77777777" w:rsidR="00026E3D" w:rsidRDefault="00026E3D" w:rsidP="00420B98">
                <w:pPr>
                  <w:pStyle w:val="bodyRAGnoindentCaps1stline"/>
                </w:pPr>
              </w:p>
              <w:p w14:paraId="0C1E2523" w14:textId="77777777" w:rsidR="00026E3D" w:rsidRDefault="00026E3D" w:rsidP="00420B98">
                <w:pPr>
                  <w:pStyle w:val="bodyRAGnoindentCaps1stline"/>
                </w:pPr>
              </w:p>
            </w:txbxContent>
          </v:textbox>
          <w10:wrap type="square"/>
          <w10:anchorlock/>
        </v:shape>
      </w:pict>
    </w:r>
    <w:r>
      <w:rPr>
        <w:noProof/>
      </w:rPr>
      <w:pict w14:anchorId="2A238537">
        <v:rect id="Rectangle 3" o:spid="_x0000_s2054" style="position:absolute;margin-left:0;margin-top:28.8pt;width:528pt;height:6pt;z-index:251657216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" o:allowincell="f" fillcolor="#ccc" stroked="f" strokeweight="1pt">
          <w10:wrap anchorx="margin" anchory="page"/>
          <w10:anchorlock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18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C78C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151F3A"/>
    <w:multiLevelType w:val="hybridMultilevel"/>
    <w:tmpl w:val="346C9E28"/>
    <w:lvl w:ilvl="0" w:tplc="BFDA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C7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2E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CF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21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6D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C9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AD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CD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1194A"/>
    <w:multiLevelType w:val="multilevel"/>
    <w:tmpl w:val="CE82C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ifer Sills">
    <w15:presenceInfo w15:providerId="AD" w15:userId="S-1-5-21-3129274784-4240883602-866482092-2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1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73A7"/>
    <w:rsid w:val="00001574"/>
    <w:rsid w:val="000101E0"/>
    <w:rsid w:val="00012B8C"/>
    <w:rsid w:val="000155DF"/>
    <w:rsid w:val="00026E3D"/>
    <w:rsid w:val="0003273D"/>
    <w:rsid w:val="00060D32"/>
    <w:rsid w:val="00064712"/>
    <w:rsid w:val="0008192F"/>
    <w:rsid w:val="00082BBD"/>
    <w:rsid w:val="000A1398"/>
    <w:rsid w:val="000D2E85"/>
    <w:rsid w:val="000D3FCC"/>
    <w:rsid w:val="001345AC"/>
    <w:rsid w:val="00162D27"/>
    <w:rsid w:val="00167E79"/>
    <w:rsid w:val="00187707"/>
    <w:rsid w:val="001927BD"/>
    <w:rsid w:val="00192F20"/>
    <w:rsid w:val="001A1648"/>
    <w:rsid w:val="001A3450"/>
    <w:rsid w:val="001E1AE6"/>
    <w:rsid w:val="00213A30"/>
    <w:rsid w:val="00222E9C"/>
    <w:rsid w:val="00237BD8"/>
    <w:rsid w:val="002446B9"/>
    <w:rsid w:val="00251797"/>
    <w:rsid w:val="00295711"/>
    <w:rsid w:val="002A6943"/>
    <w:rsid w:val="002B5674"/>
    <w:rsid w:val="002D6968"/>
    <w:rsid w:val="002E743B"/>
    <w:rsid w:val="00305157"/>
    <w:rsid w:val="003060BA"/>
    <w:rsid w:val="00331576"/>
    <w:rsid w:val="00332754"/>
    <w:rsid w:val="003609CD"/>
    <w:rsid w:val="0038340F"/>
    <w:rsid w:val="003915FF"/>
    <w:rsid w:val="003B683D"/>
    <w:rsid w:val="003B759B"/>
    <w:rsid w:val="003D1D75"/>
    <w:rsid w:val="003D4EAA"/>
    <w:rsid w:val="003D59DF"/>
    <w:rsid w:val="003E2928"/>
    <w:rsid w:val="003F61C4"/>
    <w:rsid w:val="00400BCA"/>
    <w:rsid w:val="00411CD8"/>
    <w:rsid w:val="00420B98"/>
    <w:rsid w:val="00470082"/>
    <w:rsid w:val="004A0020"/>
    <w:rsid w:val="004A0090"/>
    <w:rsid w:val="004B511F"/>
    <w:rsid w:val="005133B2"/>
    <w:rsid w:val="00513A08"/>
    <w:rsid w:val="00551B37"/>
    <w:rsid w:val="005528D2"/>
    <w:rsid w:val="0056155B"/>
    <w:rsid w:val="00574503"/>
    <w:rsid w:val="00577F89"/>
    <w:rsid w:val="00582622"/>
    <w:rsid w:val="005855EA"/>
    <w:rsid w:val="005945F1"/>
    <w:rsid w:val="005A7072"/>
    <w:rsid w:val="005A7E0F"/>
    <w:rsid w:val="005D50A0"/>
    <w:rsid w:val="005F419C"/>
    <w:rsid w:val="005F4446"/>
    <w:rsid w:val="0062449B"/>
    <w:rsid w:val="006349A9"/>
    <w:rsid w:val="0063708C"/>
    <w:rsid w:val="00643A72"/>
    <w:rsid w:val="0065065A"/>
    <w:rsid w:val="006A0711"/>
    <w:rsid w:val="006A1309"/>
    <w:rsid w:val="006A3B50"/>
    <w:rsid w:val="006C063D"/>
    <w:rsid w:val="006C3C16"/>
    <w:rsid w:val="006D1F1C"/>
    <w:rsid w:val="006E0906"/>
    <w:rsid w:val="006F4419"/>
    <w:rsid w:val="006F5B8C"/>
    <w:rsid w:val="006F5F1E"/>
    <w:rsid w:val="006F6252"/>
    <w:rsid w:val="00706085"/>
    <w:rsid w:val="0076429A"/>
    <w:rsid w:val="0076628B"/>
    <w:rsid w:val="0077038D"/>
    <w:rsid w:val="00771ACE"/>
    <w:rsid w:val="00780AB5"/>
    <w:rsid w:val="00782679"/>
    <w:rsid w:val="00782B87"/>
    <w:rsid w:val="0079050B"/>
    <w:rsid w:val="007A704B"/>
    <w:rsid w:val="007C0C89"/>
    <w:rsid w:val="007E67D4"/>
    <w:rsid w:val="007F2543"/>
    <w:rsid w:val="00817C1D"/>
    <w:rsid w:val="0082435D"/>
    <w:rsid w:val="00842EAD"/>
    <w:rsid w:val="00880CF6"/>
    <w:rsid w:val="008E782B"/>
    <w:rsid w:val="008F2526"/>
    <w:rsid w:val="008F4709"/>
    <w:rsid w:val="008F4CAC"/>
    <w:rsid w:val="009001F8"/>
    <w:rsid w:val="00916487"/>
    <w:rsid w:val="009224F9"/>
    <w:rsid w:val="0093441F"/>
    <w:rsid w:val="0093551F"/>
    <w:rsid w:val="009479BC"/>
    <w:rsid w:val="0098468A"/>
    <w:rsid w:val="00994BDF"/>
    <w:rsid w:val="009A3A50"/>
    <w:rsid w:val="009B5A0D"/>
    <w:rsid w:val="009E1567"/>
    <w:rsid w:val="00A0585F"/>
    <w:rsid w:val="00A14F56"/>
    <w:rsid w:val="00A22AB6"/>
    <w:rsid w:val="00A35234"/>
    <w:rsid w:val="00A65D2D"/>
    <w:rsid w:val="00A6626B"/>
    <w:rsid w:val="00A6649A"/>
    <w:rsid w:val="00AC6EC8"/>
    <w:rsid w:val="00AF22BA"/>
    <w:rsid w:val="00B256A8"/>
    <w:rsid w:val="00B34883"/>
    <w:rsid w:val="00B3763E"/>
    <w:rsid w:val="00B52FB2"/>
    <w:rsid w:val="00B532F8"/>
    <w:rsid w:val="00B53B7D"/>
    <w:rsid w:val="00B56455"/>
    <w:rsid w:val="00B57A85"/>
    <w:rsid w:val="00B70F75"/>
    <w:rsid w:val="00B83BDE"/>
    <w:rsid w:val="00B97486"/>
    <w:rsid w:val="00BA3F53"/>
    <w:rsid w:val="00BA4C79"/>
    <w:rsid w:val="00BA73A7"/>
    <w:rsid w:val="00BB1B2C"/>
    <w:rsid w:val="00BB2259"/>
    <w:rsid w:val="00BD5BA8"/>
    <w:rsid w:val="00C00EDA"/>
    <w:rsid w:val="00C03D8A"/>
    <w:rsid w:val="00C07FA3"/>
    <w:rsid w:val="00C1317B"/>
    <w:rsid w:val="00C50243"/>
    <w:rsid w:val="00C63C0E"/>
    <w:rsid w:val="00C90F64"/>
    <w:rsid w:val="00C91114"/>
    <w:rsid w:val="00CC5A24"/>
    <w:rsid w:val="00CC747C"/>
    <w:rsid w:val="00CD0F9C"/>
    <w:rsid w:val="00CE3F16"/>
    <w:rsid w:val="00D03A41"/>
    <w:rsid w:val="00D221D8"/>
    <w:rsid w:val="00D24F93"/>
    <w:rsid w:val="00D31056"/>
    <w:rsid w:val="00D367F6"/>
    <w:rsid w:val="00D42F76"/>
    <w:rsid w:val="00D6003D"/>
    <w:rsid w:val="00D62F40"/>
    <w:rsid w:val="00D71AD0"/>
    <w:rsid w:val="00D72CCB"/>
    <w:rsid w:val="00D80E4B"/>
    <w:rsid w:val="00D83B04"/>
    <w:rsid w:val="00DB6FCE"/>
    <w:rsid w:val="00DE1F22"/>
    <w:rsid w:val="00DE6F5E"/>
    <w:rsid w:val="00DF38B3"/>
    <w:rsid w:val="00E15798"/>
    <w:rsid w:val="00E262CF"/>
    <w:rsid w:val="00E34A29"/>
    <w:rsid w:val="00E403AC"/>
    <w:rsid w:val="00E4500C"/>
    <w:rsid w:val="00E50327"/>
    <w:rsid w:val="00E50A4F"/>
    <w:rsid w:val="00E65154"/>
    <w:rsid w:val="00EA6788"/>
    <w:rsid w:val="00EE0138"/>
    <w:rsid w:val="00EE7368"/>
    <w:rsid w:val="00EF13EE"/>
    <w:rsid w:val="00EF46DA"/>
    <w:rsid w:val="00F00376"/>
    <w:rsid w:val="00F04DCF"/>
    <w:rsid w:val="00F05B45"/>
    <w:rsid w:val="00F31F94"/>
    <w:rsid w:val="00F375BE"/>
    <w:rsid w:val="00F9034A"/>
    <w:rsid w:val="00F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811B958"/>
  <w15:chartTrackingRefBased/>
  <w15:docId w15:val="{4606C972-4405-4248-9FA9-34BFA080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1114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Bold" w:hAnsi="BlissBold"/>
      <w:smallCaps/>
      <w:spacing w:val="20"/>
      <w:sz w:val="72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customStyle="1" w:styleId="bodyRAG">
    <w:name w:val="body RAG"/>
    <w:basedOn w:val="Normal"/>
    <w:rsid w:val="006C3C16"/>
    <w:pPr>
      <w:widowControl w:val="0"/>
      <w:spacing w:line="210" w:lineRule="exact"/>
      <w:ind w:firstLine="245"/>
      <w:jc w:val="both"/>
    </w:pPr>
    <w:rPr>
      <w:rFonts w:ascii="MillerDaily Roman" w:hAnsi="MillerDaily Roman"/>
      <w:spacing w:val="-4"/>
      <w:sz w:val="17"/>
    </w:rPr>
  </w:style>
  <w:style w:type="paragraph" w:customStyle="1" w:styleId="refnotesHEAD">
    <w:name w:val="ref_notes HEAD"/>
    <w:basedOn w:val="Normal"/>
    <w:next w:val="Normal"/>
    <w:rsid w:val="00F05B45"/>
    <w:pPr>
      <w:widowControl w:val="0"/>
      <w:spacing w:before="120" w:line="170" w:lineRule="exact"/>
    </w:pPr>
    <w:rPr>
      <w:rFonts w:ascii="BentonSans" w:hAnsi="BentonSans"/>
      <w:b/>
      <w:caps/>
      <w:sz w:val="12"/>
    </w:rPr>
  </w:style>
  <w:style w:type="paragraph" w:styleId="Header">
    <w:name w:val="header"/>
    <w:basedOn w:val="Normal"/>
    <w:link w:val="HeaderChar"/>
    <w:rsid w:val="00C91114"/>
    <w:pPr>
      <w:tabs>
        <w:tab w:val="center" w:pos="4680"/>
        <w:tab w:val="right" w:pos="9360"/>
      </w:tabs>
    </w:pPr>
  </w:style>
  <w:style w:type="paragraph" w:customStyle="1" w:styleId="authorlettersaddress">
    <w:name w:val="author letters address"/>
    <w:rsid w:val="00213A30"/>
    <w:pPr>
      <w:spacing w:line="160" w:lineRule="exact"/>
      <w:jc w:val="right"/>
    </w:pPr>
    <w:rPr>
      <w:rFonts w:ascii="MillerDaily" w:hAnsi="MillerDaily"/>
      <w:noProof/>
      <w:color w:val="000000"/>
      <w:sz w:val="14"/>
    </w:rPr>
  </w:style>
  <w:style w:type="paragraph" w:customStyle="1" w:styleId="authorletters">
    <w:name w:val="author letters"/>
    <w:rsid w:val="00213A30"/>
    <w:pPr>
      <w:spacing w:after="120" w:line="210" w:lineRule="exact"/>
      <w:jc w:val="right"/>
    </w:pPr>
    <w:rPr>
      <w:rFonts w:ascii="MillerDaily" w:hAnsi="MillerDaily"/>
      <w:b/>
      <w:i/>
      <w:noProof/>
      <w:color w:val="808080"/>
      <w:sz w:val="16"/>
    </w:rPr>
  </w:style>
  <w:style w:type="paragraph" w:customStyle="1" w:styleId="bodyRAGnoindentCaps1stline">
    <w:name w:val="body RAG no indent Caps 1st line"/>
    <w:rsid w:val="0008192F"/>
    <w:pPr>
      <w:spacing w:line="210" w:lineRule="exact"/>
      <w:jc w:val="both"/>
    </w:pPr>
    <w:rPr>
      <w:rFonts w:ascii="MillerDaily" w:hAnsi="MillerDaily"/>
      <w:spacing w:val="-4"/>
      <w:sz w:val="17"/>
    </w:rPr>
  </w:style>
  <w:style w:type="character" w:customStyle="1" w:styleId="HeaderChar">
    <w:name w:val="Header Char"/>
    <w:basedOn w:val="DefaultParagraphFont"/>
    <w:link w:val="Header"/>
    <w:rsid w:val="00C91114"/>
  </w:style>
  <w:style w:type="paragraph" w:customStyle="1" w:styleId="refnoteslist">
    <w:name w:val="ref_notes list"/>
    <w:basedOn w:val="Normal"/>
    <w:rsid w:val="003F61C4"/>
    <w:pPr>
      <w:tabs>
        <w:tab w:val="decimal" w:pos="187"/>
        <w:tab w:val="decimal" w:pos="302"/>
      </w:tabs>
      <w:spacing w:line="160" w:lineRule="exact"/>
      <w:ind w:left="245" w:hanging="245"/>
      <w:jc w:val="both"/>
    </w:pPr>
    <w:rPr>
      <w:rFonts w:ascii="BentonSansCondensed Book" w:hAnsi="BentonSansCondensed Book"/>
      <w:sz w:val="14"/>
    </w:rPr>
  </w:style>
  <w:style w:type="paragraph" w:styleId="Footer">
    <w:name w:val="footer"/>
    <w:basedOn w:val="Normal"/>
    <w:link w:val="FooterChar"/>
    <w:rsid w:val="00C91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1114"/>
  </w:style>
  <w:style w:type="paragraph" w:customStyle="1" w:styleId="Caption1">
    <w:name w:val="Caption1"/>
    <w:rsid w:val="0003273D"/>
    <w:pPr>
      <w:widowControl w:val="0"/>
      <w:spacing w:line="200" w:lineRule="exact"/>
      <w:jc w:val="both"/>
    </w:pPr>
    <w:rPr>
      <w:rFonts w:ascii="BentonSansCondensed Medium" w:hAnsi="BentonSansCondensed Medium"/>
      <w:sz w:val="15"/>
    </w:rPr>
  </w:style>
  <w:style w:type="paragraph" w:customStyle="1" w:styleId="DOI">
    <w:name w:val="DOI"/>
    <w:basedOn w:val="refnoteslist"/>
    <w:rsid w:val="0003273D"/>
  </w:style>
  <w:style w:type="paragraph" w:customStyle="1" w:styleId="credit">
    <w:name w:val="credit"/>
    <w:rsid w:val="003060BA"/>
    <w:rPr>
      <w:rFonts w:ascii="BentonSansCondensed Book" w:hAnsi="BentonSansCondensed Book"/>
      <w:sz w:val="9"/>
    </w:rPr>
  </w:style>
  <w:style w:type="paragraph" w:styleId="BalloonText">
    <w:name w:val="Balloon Text"/>
    <w:basedOn w:val="Normal"/>
    <w:link w:val="BalloonTextChar"/>
    <w:rsid w:val="00C9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1114"/>
    <w:rPr>
      <w:rFonts w:ascii="Tahoma" w:hAnsi="Tahoma" w:cs="Tahoma"/>
      <w:sz w:val="16"/>
      <w:szCs w:val="16"/>
    </w:rPr>
  </w:style>
  <w:style w:type="paragraph" w:customStyle="1" w:styleId="headletters">
    <w:name w:val="head letters"/>
    <w:basedOn w:val="Normal"/>
    <w:qFormat/>
    <w:rsid w:val="004B511F"/>
    <w:pPr>
      <w:keepLines/>
      <w:widowControl w:val="0"/>
      <w:suppressAutoHyphens/>
      <w:spacing w:after="80" w:line="360" w:lineRule="exact"/>
    </w:pPr>
    <w:rPr>
      <w:rFonts w:ascii="RockyCond BlackItalic" w:hAnsi="RockyCond BlackItalic"/>
      <w:sz w:val="36"/>
      <w:szCs w:val="48"/>
    </w:rPr>
  </w:style>
  <w:style w:type="paragraph" w:customStyle="1" w:styleId="teaserredtext">
    <w:name w:val="teaser red text"/>
    <w:basedOn w:val="Normal"/>
    <w:qFormat/>
    <w:rsid w:val="00C91114"/>
    <w:rPr>
      <w:rFonts w:ascii="RockyExtraCond Bold" w:hAnsi="RockyExtraCond Bold"/>
      <w:color w:val="FFFFFF"/>
      <w:spacing w:val="20"/>
      <w:sz w:val="28"/>
    </w:rPr>
  </w:style>
  <w:style w:type="paragraph" w:customStyle="1" w:styleId="authornospaceafter">
    <w:name w:val="author no space after"/>
    <w:rsid w:val="00D367F6"/>
    <w:pPr>
      <w:spacing w:line="210" w:lineRule="exact"/>
    </w:pPr>
    <w:rPr>
      <w:rFonts w:ascii="MillerDaily" w:hAnsi="MillerDaily"/>
      <w:b/>
      <w:i/>
      <w:noProof/>
      <w:color w:val="808080"/>
      <w:sz w:val="16"/>
    </w:rPr>
  </w:style>
  <w:style w:type="paragraph" w:customStyle="1" w:styleId="bodyRAGnoindent">
    <w:name w:val="body RAG no indent"/>
    <w:rsid w:val="00D367F6"/>
    <w:pPr>
      <w:spacing w:line="210" w:lineRule="exact"/>
      <w:ind w:firstLine="180"/>
    </w:pPr>
    <w:rPr>
      <w:rFonts w:ascii="MillerDaily" w:hAnsi="MillerDaily"/>
      <w:sz w:val="17"/>
    </w:rPr>
  </w:style>
  <w:style w:type="character" w:customStyle="1" w:styleId="aufname">
    <w:name w:val="au_fname"/>
    <w:rsid w:val="0098468A"/>
    <w:rPr>
      <w:sz w:val="24"/>
      <w:bdr w:val="none" w:sz="0" w:space="0" w:color="auto"/>
      <w:shd w:val="clear" w:color="auto" w:fill="00FFFF"/>
    </w:rPr>
  </w:style>
  <w:style w:type="character" w:customStyle="1" w:styleId="ausurname">
    <w:name w:val="au_surname"/>
    <w:rsid w:val="0098468A"/>
    <w:rPr>
      <w:sz w:val="24"/>
      <w:bdr w:val="none" w:sz="0" w:space="0" w:color="auto"/>
      <w:shd w:val="clear" w:color="auto" w:fill="00FF00"/>
    </w:rPr>
  </w:style>
  <w:style w:type="paragraph" w:customStyle="1" w:styleId="authornotalignedtogrid">
    <w:name w:val="author not aligned to grid"/>
    <w:qFormat/>
    <w:rsid w:val="003915FF"/>
    <w:pPr>
      <w:spacing w:after="240"/>
    </w:pPr>
    <w:rPr>
      <w:rFonts w:ascii="MillerDaily" w:hAnsi="MillerDaily"/>
      <w:b/>
      <w:i/>
      <w:noProof/>
      <w:color w:val="808080"/>
      <w:sz w:val="16"/>
    </w:rPr>
  </w:style>
  <w:style w:type="paragraph" w:customStyle="1" w:styleId="ResponseHead">
    <w:name w:val="Response Head"/>
    <w:basedOn w:val="headletters"/>
    <w:qFormat/>
    <w:rsid w:val="00237BD8"/>
    <w:pPr>
      <w:spacing w:before="120"/>
    </w:pPr>
    <w:rPr>
      <w:sz w:val="24"/>
    </w:rPr>
  </w:style>
  <w:style w:type="character" w:styleId="Hyperlink">
    <w:name w:val="Hyperlink"/>
    <w:rsid w:val="003B759B"/>
    <w:rPr>
      <w:color w:val="0000FF"/>
      <w:u w:val="single"/>
    </w:rPr>
  </w:style>
  <w:style w:type="paragraph" w:customStyle="1" w:styleId="headsnappyrule">
    <w:name w:val="head snappy rule"/>
    <w:qFormat/>
    <w:rsid w:val="00B34883"/>
    <w:pPr>
      <w:pBdr>
        <w:top w:val="single" w:sz="4" w:space="3" w:color="auto"/>
      </w:pBdr>
    </w:pPr>
    <w:rPr>
      <w:rFonts w:ascii="MillerDaily" w:hAnsi="MillerDaily"/>
      <w:b/>
      <w:caps/>
      <w:color w:val="C00000"/>
      <w:sz w:val="18"/>
    </w:rPr>
  </w:style>
  <w:style w:type="paragraph" w:customStyle="1" w:styleId="lettersubhead">
    <w:name w:val="letter subhead"/>
    <w:qFormat/>
    <w:rsid w:val="00B34883"/>
    <w:pPr>
      <w:spacing w:line="210" w:lineRule="exact"/>
    </w:pPr>
    <w:rPr>
      <w:rFonts w:ascii="BentonSans" w:hAnsi="BentonSans"/>
      <w:b/>
      <w:sz w:val="17"/>
      <w:szCs w:val="48"/>
    </w:rPr>
  </w:style>
  <w:style w:type="paragraph" w:customStyle="1" w:styleId="headbox">
    <w:name w:val="head box"/>
    <w:basedOn w:val="Normal"/>
    <w:uiPriority w:val="99"/>
    <w:rsid w:val="00EF13EE"/>
    <w:pPr>
      <w:widowControl w:val="0"/>
      <w:suppressAutoHyphens/>
      <w:autoSpaceDE w:val="0"/>
      <w:autoSpaceDN w:val="0"/>
      <w:adjustRightInd w:val="0"/>
      <w:spacing w:after="60" w:line="440" w:lineRule="atLeast"/>
      <w:textAlignment w:val="center"/>
    </w:pPr>
    <w:rPr>
      <w:rFonts w:ascii="BentonSansCompressed-Bold" w:hAnsi="BentonSansCompressed-Bold" w:cs="BentonSansCompressed-Bold"/>
      <w:b/>
      <w:bCs/>
      <w:color w:val="000000"/>
      <w:sz w:val="44"/>
      <w:szCs w:val="44"/>
    </w:rPr>
  </w:style>
  <w:style w:type="paragraph" w:customStyle="1" w:styleId="headsubject">
    <w:name w:val="head subject"/>
    <w:basedOn w:val="Normal"/>
    <w:uiPriority w:val="99"/>
    <w:rsid w:val="00EF13EE"/>
    <w:pPr>
      <w:widowControl w:val="0"/>
      <w:suppressAutoHyphens/>
      <w:autoSpaceDE w:val="0"/>
      <w:autoSpaceDN w:val="0"/>
      <w:adjustRightInd w:val="0"/>
      <w:spacing w:line="360" w:lineRule="atLeast"/>
      <w:textAlignment w:val="center"/>
    </w:pPr>
    <w:rPr>
      <w:rFonts w:ascii="BentonSans-Bold" w:hAnsi="BentonSans-Bold" w:cs="BentonSans-Bold"/>
      <w:b/>
      <w:bCs/>
      <w:caps/>
      <w:color w:val="C4151C"/>
      <w:spacing w:val="12"/>
      <w:sz w:val="16"/>
      <w:szCs w:val="16"/>
    </w:rPr>
  </w:style>
  <w:style w:type="paragraph" w:customStyle="1" w:styleId="boxSIDEBAR5Ldropcap">
    <w:name w:val="box SIDEBAR 5L dropcap"/>
    <w:basedOn w:val="Normal"/>
    <w:uiPriority w:val="99"/>
    <w:rsid w:val="00EF13EE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MillerDaily-Roman" w:hAnsi="MillerDaily-Roman" w:cs="MillerDaily-Roman"/>
      <w:color w:val="000000"/>
      <w:position w:val="-8"/>
      <w:sz w:val="17"/>
      <w:szCs w:val="17"/>
    </w:rPr>
  </w:style>
  <w:style w:type="paragraph" w:customStyle="1" w:styleId="boxSIDEBARrag">
    <w:name w:val="box SIDEBAR rag"/>
    <w:basedOn w:val="Normal"/>
    <w:uiPriority w:val="99"/>
    <w:rsid w:val="00EF13EE"/>
    <w:pPr>
      <w:widowControl w:val="0"/>
      <w:autoSpaceDE w:val="0"/>
      <w:autoSpaceDN w:val="0"/>
      <w:adjustRightInd w:val="0"/>
      <w:spacing w:line="210" w:lineRule="atLeast"/>
      <w:ind w:firstLine="180"/>
      <w:textAlignment w:val="center"/>
    </w:pPr>
    <w:rPr>
      <w:rFonts w:ascii="MillerDaily-Roman" w:hAnsi="MillerDaily-Roman" w:cs="MillerDaily-Roman"/>
      <w:color w:val="000000"/>
      <w:position w:val="-8"/>
      <w:sz w:val="17"/>
      <w:szCs w:val="17"/>
    </w:rPr>
  </w:style>
  <w:style w:type="paragraph" w:styleId="Revision">
    <w:name w:val="Revision"/>
    <w:hidden/>
    <w:uiPriority w:val="71"/>
    <w:rsid w:val="0038340F"/>
  </w:style>
  <w:style w:type="paragraph" w:customStyle="1" w:styleId="AbstractSummary">
    <w:name w:val="Abstract/Summary"/>
    <w:basedOn w:val="Normal"/>
    <w:rsid w:val="00EF46DA"/>
    <w:pPr>
      <w:spacing w:before="120"/>
    </w:pPr>
    <w:rPr>
      <w:sz w:val="24"/>
      <w:szCs w:val="24"/>
    </w:rPr>
  </w:style>
  <w:style w:type="paragraph" w:customStyle="1" w:styleId="Authors">
    <w:name w:val="Authors"/>
    <w:basedOn w:val="Normal"/>
    <w:rsid w:val="00EF46DA"/>
    <w:pPr>
      <w:spacing w:before="120" w:after="360"/>
      <w:jc w:val="center"/>
    </w:pPr>
    <w:rPr>
      <w:sz w:val="24"/>
      <w:szCs w:val="24"/>
    </w:rPr>
  </w:style>
  <w:style w:type="paragraph" w:customStyle="1" w:styleId="Paragraph">
    <w:name w:val="Paragraph"/>
    <w:basedOn w:val="Normal"/>
    <w:rsid w:val="00EF46DA"/>
    <w:pPr>
      <w:spacing w:before="120"/>
      <w:ind w:firstLine="720"/>
    </w:pPr>
    <w:rPr>
      <w:sz w:val="24"/>
      <w:szCs w:val="24"/>
    </w:rPr>
  </w:style>
  <w:style w:type="paragraph" w:customStyle="1" w:styleId="Legend">
    <w:name w:val="Legend"/>
    <w:basedOn w:val="Normal"/>
    <w:rsid w:val="00EF46DA"/>
    <w:pPr>
      <w:keepNext/>
      <w:spacing w:before="240"/>
      <w:outlineLvl w:val="0"/>
    </w:pPr>
    <w:rPr>
      <w:kern w:val="28"/>
      <w:sz w:val="24"/>
      <w:szCs w:val="24"/>
    </w:rPr>
  </w:style>
  <w:style w:type="paragraph" w:customStyle="1" w:styleId="Head">
    <w:name w:val="Head"/>
    <w:basedOn w:val="Normal"/>
    <w:rsid w:val="00EF46DA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</w:rPr>
  </w:style>
  <w:style w:type="paragraph" w:customStyle="1" w:styleId="Refhead">
    <w:name w:val="Ref head"/>
    <w:basedOn w:val="Normal"/>
    <w:rsid w:val="00EF46DA"/>
    <w:pPr>
      <w:keepNext/>
      <w:spacing w:before="120" w:after="120"/>
      <w:outlineLvl w:val="0"/>
    </w:pPr>
    <w:rPr>
      <w:b/>
      <w:bCs/>
      <w:kern w:val="28"/>
      <w:sz w:val="24"/>
      <w:szCs w:val="24"/>
    </w:rPr>
  </w:style>
  <w:style w:type="paragraph" w:customStyle="1" w:styleId="EndNoteBibliography">
    <w:name w:val="EndNote Bibliography"/>
    <w:basedOn w:val="Normal"/>
    <w:rsid w:val="00EF46DA"/>
    <w:rPr>
      <w:rFonts w:eastAsia="Calibri"/>
    </w:rPr>
  </w:style>
  <w:style w:type="character" w:styleId="CommentReference">
    <w:name w:val="annotation reference"/>
    <w:rsid w:val="002B56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674"/>
  </w:style>
  <w:style w:type="character" w:customStyle="1" w:styleId="CommentTextChar">
    <w:name w:val="Comment Text Char"/>
    <w:basedOn w:val="DefaultParagraphFont"/>
    <w:link w:val="CommentText"/>
    <w:rsid w:val="002B5674"/>
  </w:style>
  <w:style w:type="paragraph" w:styleId="CommentSubject">
    <w:name w:val="annotation subject"/>
    <w:basedOn w:val="CommentText"/>
    <w:next w:val="CommentText"/>
    <w:link w:val="CommentSubjectChar"/>
    <w:rsid w:val="002B5674"/>
    <w:rPr>
      <w:b/>
      <w:bCs/>
    </w:rPr>
  </w:style>
  <w:style w:type="character" w:customStyle="1" w:styleId="CommentSubjectChar">
    <w:name w:val="Comment Subject Char"/>
    <w:link w:val="CommentSubject"/>
    <w:rsid w:val="002B5674"/>
    <w:rPr>
      <w:b/>
      <w:bCs/>
    </w:rPr>
  </w:style>
  <w:style w:type="paragraph" w:styleId="Bibliography">
    <w:name w:val="Bibliography"/>
    <w:basedOn w:val="Normal"/>
    <w:next w:val="Normal"/>
    <w:uiPriority w:val="70"/>
    <w:rsid w:val="00BB2259"/>
  </w:style>
  <w:style w:type="character" w:customStyle="1" w:styleId="articlecitationpages">
    <w:name w:val="articlecitation_pages"/>
    <w:rsid w:val="00EA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overline, title and author names here after formatting</vt:lpstr>
    </vt:vector>
  </TitlesOfParts>
  <Company>AAAS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overline, title and author names here after formatting</dc:title>
  <dc:subject/>
  <dc:creator>Jennifer Sills</dc:creator>
  <cp:keywords/>
  <cp:lastModifiedBy>Jennifer Sills</cp:lastModifiedBy>
  <cp:revision>3</cp:revision>
  <cp:lastPrinted>2009-04-22T19:24:00Z</cp:lastPrinted>
  <dcterms:created xsi:type="dcterms:W3CDTF">2019-01-28T22:18:00Z</dcterms:created>
  <dcterms:modified xsi:type="dcterms:W3CDTF">2019-01-28T22:18:00Z</dcterms:modified>
</cp:coreProperties>
</file>